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3760"/>
        <w:gridCol w:w="4427"/>
        <w:gridCol w:w="4238"/>
      </w:tblGrid>
      <w:tr w:rsidR="005200A6" w:rsidRPr="002D2EB1" w14:paraId="3783F29F" w14:textId="77777777" w:rsidTr="00677C1D">
        <w:tc>
          <w:tcPr>
            <w:tcW w:w="1366" w:type="dxa"/>
          </w:tcPr>
          <w:p w14:paraId="1C9EC254" w14:textId="5FD3B275" w:rsidR="005200A6" w:rsidRPr="002D2EB1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806" w:type="dxa"/>
          </w:tcPr>
          <w:p w14:paraId="1191CB0A" w14:textId="77777777" w:rsidR="005200A6" w:rsidRPr="002D2EB1" w:rsidRDefault="005200A6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AUTUMN</w:t>
            </w:r>
          </w:p>
        </w:tc>
        <w:tc>
          <w:tcPr>
            <w:tcW w:w="4497" w:type="dxa"/>
          </w:tcPr>
          <w:p w14:paraId="2126ECCA" w14:textId="77777777" w:rsidR="005200A6" w:rsidRPr="002D2EB1" w:rsidRDefault="005200A6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SPRING</w:t>
            </w:r>
          </w:p>
        </w:tc>
        <w:tc>
          <w:tcPr>
            <w:tcW w:w="4279" w:type="dxa"/>
          </w:tcPr>
          <w:p w14:paraId="6D56D706" w14:textId="77777777" w:rsidR="005200A6" w:rsidRPr="002D2EB1" w:rsidRDefault="005200A6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SUMMER</w:t>
            </w:r>
          </w:p>
        </w:tc>
      </w:tr>
      <w:tr w:rsidR="005200A6" w:rsidRPr="002D2EB1" w14:paraId="5CC446C5" w14:textId="77777777" w:rsidTr="00677C1D">
        <w:trPr>
          <w:trHeight w:val="2865"/>
        </w:trPr>
        <w:tc>
          <w:tcPr>
            <w:tcW w:w="1366" w:type="dxa"/>
          </w:tcPr>
          <w:p w14:paraId="5BFF97E6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color w:val="C45911" w:themeColor="accent2" w:themeShade="BF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C45911" w:themeColor="accent2" w:themeShade="BF"/>
                <w:sz w:val="24"/>
                <w:szCs w:val="24"/>
              </w:rPr>
              <w:t>CORE TEXT(s) or FILM PIECE</w:t>
            </w:r>
          </w:p>
        </w:tc>
        <w:tc>
          <w:tcPr>
            <w:tcW w:w="3806" w:type="dxa"/>
          </w:tcPr>
          <w:p w14:paraId="496B5738" w14:textId="653A1F5A" w:rsidR="005200A6" w:rsidRPr="002D2EB1" w:rsidRDefault="009B5493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K</w:t>
            </w:r>
            <w:r w:rsidR="00054B7B" w:rsidRPr="002D2EB1">
              <w:rPr>
                <w:rFonts w:ascii="Calibri Light" w:hAnsi="Calibri Light" w:cs="Calibri Light"/>
                <w:b/>
                <w:sz w:val="24"/>
                <w:szCs w:val="24"/>
              </w:rPr>
              <w:t>ensuke’s</w:t>
            </w: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K</w:t>
            </w:r>
            <w:r w:rsidR="00054B7B" w:rsidRPr="002D2EB1">
              <w:rPr>
                <w:rFonts w:ascii="Calibri Light" w:hAnsi="Calibri Light" w:cs="Calibri Light"/>
                <w:b/>
                <w:sz w:val="24"/>
                <w:szCs w:val="24"/>
              </w:rPr>
              <w:t>ingdom,</w:t>
            </w: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M</w:t>
            </w:r>
            <w:r w:rsidR="00054B7B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ichael </w:t>
            </w: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M</w:t>
            </w:r>
            <w:r w:rsidR="00054B7B" w:rsidRPr="002D2EB1">
              <w:rPr>
                <w:rFonts w:ascii="Calibri Light" w:hAnsi="Calibri Light" w:cs="Calibri Light"/>
                <w:b/>
                <w:sz w:val="24"/>
                <w:szCs w:val="24"/>
              </w:rPr>
              <w:t>orpurgo</w:t>
            </w:r>
          </w:p>
          <w:p w14:paraId="77734019" w14:textId="30DDCE98" w:rsidR="009B5493" w:rsidRPr="002D2EB1" w:rsidRDefault="009B5493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84B7290" wp14:editId="7A8FC41A">
                  <wp:extent cx="1432560" cy="2201572"/>
                  <wp:effectExtent l="0" t="0" r="0" b="8255"/>
                  <wp:docPr id="1" name="Picture 1" descr="Image result for kensuke's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kensuke's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453" cy="2222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7" w:type="dxa"/>
          </w:tcPr>
          <w:p w14:paraId="7C7EA367" w14:textId="25CCB643" w:rsidR="009B5493" w:rsidRPr="002D2EB1" w:rsidRDefault="009B5493" w:rsidP="009B549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  <w:t>Short Film- La Luna, Disney Pixar</w:t>
            </w:r>
          </w:p>
          <w:p w14:paraId="3DFB6071" w14:textId="77777777" w:rsidR="005200A6" w:rsidRPr="002D2EB1" w:rsidRDefault="009B5493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22C679D" wp14:editId="12A5E595">
                  <wp:extent cx="1341120" cy="946863"/>
                  <wp:effectExtent l="0" t="0" r="0" b="5715"/>
                  <wp:docPr id="2" name="Picture 1" descr="Image result for La Luna disney pix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La Luna disney pix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843" cy="957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181FC5" w14:textId="77777777" w:rsidR="009B5493" w:rsidRPr="002D2EB1" w:rsidRDefault="009B5493" w:rsidP="009B549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  <w:t>Classic/Older Literature</w:t>
            </w:r>
          </w:p>
          <w:p w14:paraId="11878749" w14:textId="77777777" w:rsidR="009B5493" w:rsidRPr="002D2EB1" w:rsidRDefault="009B5493" w:rsidP="009B549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  <w:t>The Jungle Book, Rudyard Kipling</w:t>
            </w:r>
          </w:p>
          <w:p w14:paraId="1B6EEE5A" w14:textId="4B5AAA04" w:rsidR="009B5493" w:rsidRPr="002D2EB1" w:rsidRDefault="009B5493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0392F25" wp14:editId="3B9D4229">
                  <wp:extent cx="1051560" cy="1527265"/>
                  <wp:effectExtent l="0" t="0" r="0" b="0"/>
                  <wp:docPr id="1625597643" name="Picture 1625597643" descr="Image result for jungle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jungle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035" cy="1536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9" w:type="dxa"/>
          </w:tcPr>
          <w:p w14:paraId="5EFAC547" w14:textId="360A2DE6" w:rsidR="00EA5C37" w:rsidRPr="002D2EB1" w:rsidRDefault="00EA5C37" w:rsidP="00EA5C37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  <w:t xml:space="preserve">Greek Myths </w:t>
            </w:r>
            <w:r w:rsidR="002D2EB1" w:rsidRPr="002D2EB1"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  <w:t>and</w:t>
            </w:r>
            <w:r w:rsidRPr="002D2EB1"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  <w:t xml:space="preserve"> Legends</w:t>
            </w:r>
          </w:p>
          <w:p w14:paraId="556F12FA" w14:textId="77777777" w:rsidR="00EA5C37" w:rsidRPr="002D2EB1" w:rsidRDefault="00EA5C37" w:rsidP="00EA5C37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lang w:val="en-US"/>
              </w:rPr>
              <w:t xml:space="preserve"> A variety of myths and legends from Ancient Greece</w:t>
            </w:r>
          </w:p>
          <w:p w14:paraId="7DC1C5D1" w14:textId="77777777" w:rsidR="005200A6" w:rsidRPr="002D2EB1" w:rsidRDefault="00EA5C37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83457EF" wp14:editId="6CBC98D8">
                  <wp:extent cx="775335" cy="1046015"/>
                  <wp:effectExtent l="0" t="0" r="5715" b="1905"/>
                  <wp:docPr id="667537812" name="Picture 667537812" descr="Image result for Greek myths and legends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Greek myths and legends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852" cy="1057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59D28C" w14:textId="77777777" w:rsidR="00EA5C37" w:rsidRPr="002D2EB1" w:rsidRDefault="00EA5C37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Macavity the Mystery Cat, TS Elliot</w:t>
            </w:r>
          </w:p>
          <w:p w14:paraId="09BAC27F" w14:textId="2635450B" w:rsidR="00EA5C37" w:rsidRPr="002D2EB1" w:rsidRDefault="00EA5C37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4A673B0" wp14:editId="052EB700">
                  <wp:extent cx="1505483" cy="1531620"/>
                  <wp:effectExtent l="0" t="0" r="0" b="0"/>
                  <wp:docPr id="2051411124" name="Picture 2051411124" descr="Image result for macavity the mystery cat by t.s. eli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acavity the mystery cat by t.s. eli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60" cy="1534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00A6" w:rsidRPr="002D2EB1" w14:paraId="3D97471B" w14:textId="77777777" w:rsidTr="00677C1D">
        <w:tc>
          <w:tcPr>
            <w:tcW w:w="13948" w:type="dxa"/>
            <w:gridSpan w:val="4"/>
            <w:shd w:val="clear" w:color="auto" w:fill="FBE4D5" w:themeFill="accent2" w:themeFillTint="33"/>
          </w:tcPr>
          <w:p w14:paraId="70DBDC17" w14:textId="77777777" w:rsidR="005200A6" w:rsidRPr="002D2EB1" w:rsidRDefault="005200A6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FF0000"/>
                <w:sz w:val="36"/>
                <w:szCs w:val="24"/>
              </w:rPr>
              <w:t>NARRATIVE</w:t>
            </w:r>
          </w:p>
        </w:tc>
      </w:tr>
      <w:tr w:rsidR="005200A6" w:rsidRPr="002D2EB1" w14:paraId="35DD6AC5" w14:textId="77777777" w:rsidTr="00677C1D">
        <w:tc>
          <w:tcPr>
            <w:tcW w:w="1366" w:type="dxa"/>
          </w:tcPr>
          <w:p w14:paraId="6F8FAE3F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NARRATIVE </w:t>
            </w:r>
            <w:r w:rsidRPr="002D2EB1">
              <w:rPr>
                <w:rFonts w:ascii="Calibri Light" w:hAnsi="Calibri Light" w:cs="Calibri Light"/>
                <w:sz w:val="24"/>
                <w:szCs w:val="24"/>
              </w:rPr>
              <w:t>– unit and skills</w:t>
            </w:r>
          </w:p>
        </w:tc>
        <w:tc>
          <w:tcPr>
            <w:tcW w:w="3806" w:type="dxa"/>
          </w:tcPr>
          <w:p w14:paraId="1D34D453" w14:textId="5C7C5BF7" w:rsidR="009B5493" w:rsidRPr="002D2EB1" w:rsidRDefault="009B5493" w:rsidP="00475BD8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Stories with historical settings (Year 4)</w:t>
            </w:r>
            <w:r w:rsidR="00475BD8" w:rsidRPr="002D2EB1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. </w:t>
            </w:r>
            <w:r w:rsidRPr="002D2EB1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Novels and stories by significant children’s authors (Year 5) </w:t>
            </w:r>
          </w:p>
          <w:p w14:paraId="441D90DC" w14:textId="57721CC0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4FC5E151" w14:textId="2F6B6D75" w:rsidR="0059108B" w:rsidRPr="002D2EB1" w:rsidRDefault="006B393E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eastAsia="Calibri" w:hAnsi="Calibri Light" w:cs="Calibri Light"/>
                <w:sz w:val="24"/>
                <w:szCs w:val="24"/>
              </w:rPr>
              <w:t>Create complex sentences by using relative clauses with relative pronouns who, which, where, whose, when, that</w:t>
            </w:r>
          </w:p>
          <w:p w14:paraId="16F37DE7" w14:textId="5D291787" w:rsidR="00594BDD" w:rsidRPr="002D2EB1" w:rsidRDefault="00594BDD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eastAsia="Calibri" w:hAnsi="Calibri Light" w:cs="Calibri Light"/>
                <w:sz w:val="24"/>
                <w:szCs w:val="24"/>
              </w:rPr>
              <w:lastRenderedPageBreak/>
              <w:t>Use commas, brackets and dashes to indicate parenthesis</w:t>
            </w:r>
          </w:p>
          <w:p w14:paraId="6F8B3B7E" w14:textId="7FC916A3" w:rsidR="00502D87" w:rsidRPr="002D2EB1" w:rsidRDefault="00502D87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2D2EB1">
              <w:rPr>
                <w:rFonts w:ascii="Calibri Light" w:eastAsia="Calibri" w:hAnsi="Calibri Light" w:cs="Calibri Light"/>
                <w:bCs/>
                <w:sz w:val="24"/>
                <w:szCs w:val="24"/>
              </w:rPr>
              <w:t>Effectively use pronouns.</w:t>
            </w:r>
          </w:p>
          <w:p w14:paraId="4752E2C4" w14:textId="171FF884" w:rsidR="006B393E" w:rsidRPr="002D2EB1" w:rsidRDefault="006B393E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eastAsia="Calibri" w:hAnsi="Calibri Light" w:cs="Calibri Light"/>
                <w:sz w:val="24"/>
                <w:szCs w:val="24"/>
              </w:rPr>
              <w:t>Link ideas across paragraphs using adverbials for time, place and numbers</w:t>
            </w:r>
          </w:p>
          <w:p w14:paraId="3D4B182C" w14:textId="43075699" w:rsidR="005200A6" w:rsidRPr="002D2EB1" w:rsidRDefault="006B393E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eastAsia="Calibri" w:hAnsi="Calibri Light" w:cs="Calibri Light"/>
                <w:sz w:val="24"/>
                <w:szCs w:val="24"/>
              </w:rPr>
              <w:t>Use devices to build cohesion within a paragraph</w:t>
            </w:r>
          </w:p>
          <w:p w14:paraId="046F75D0" w14:textId="540FA852" w:rsidR="006B393E" w:rsidRPr="002D2EB1" w:rsidRDefault="006B393E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To use bullet points, colons and semi-colons when writing lists.</w:t>
            </w:r>
          </w:p>
          <w:p w14:paraId="164A0B79" w14:textId="77777777" w:rsidR="006B393E" w:rsidRPr="002D2EB1" w:rsidRDefault="006B393E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To use a variety of conjunctions to write more complex sentences.</w:t>
            </w:r>
          </w:p>
          <w:p w14:paraId="545F1741" w14:textId="59F60671" w:rsidR="00594BDD" w:rsidRPr="002D2EB1" w:rsidRDefault="00594BDD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expanded noun phrases to convey complicated information concisely.</w:t>
            </w:r>
          </w:p>
          <w:p w14:paraId="5854F124" w14:textId="71F63CF1" w:rsidR="00502D87" w:rsidRPr="002D2EB1" w:rsidRDefault="00502D87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Proofread for spelling and punctuation errors.</w:t>
            </w:r>
          </w:p>
          <w:p w14:paraId="171FF065" w14:textId="7F8650D5" w:rsidR="00502D87" w:rsidRPr="002D2EB1" w:rsidRDefault="00502D87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Create complex sentences with adverb starters.</w:t>
            </w:r>
          </w:p>
          <w:p w14:paraId="1D574643" w14:textId="55CF483F" w:rsidR="00502D87" w:rsidRPr="002D2EB1" w:rsidRDefault="00502D87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commas to mark clauses in complex sentences.</w:t>
            </w:r>
          </w:p>
          <w:p w14:paraId="616CF802" w14:textId="75260F88" w:rsidR="00502D87" w:rsidRPr="002D2EB1" w:rsidRDefault="00502D87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Create sentences with fronted adverbials for when and where.</w:t>
            </w:r>
          </w:p>
          <w:p w14:paraId="2FF8527C" w14:textId="24855ED5" w:rsidR="00502D87" w:rsidRPr="002D2EB1" w:rsidRDefault="00502D87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lastRenderedPageBreak/>
              <w:t>Use a comma after fronted adverbials.</w:t>
            </w:r>
          </w:p>
          <w:p w14:paraId="64351AB4" w14:textId="008BDFD9" w:rsidR="00502D87" w:rsidRPr="002D2EB1" w:rsidRDefault="00502D87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the correct determiners.</w:t>
            </w:r>
          </w:p>
          <w:p w14:paraId="45957CFD" w14:textId="219D3DD7" w:rsidR="00502D87" w:rsidRPr="002D2EB1" w:rsidRDefault="00502D87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inverted commas and other punctuation to indicate direct speech.</w:t>
            </w:r>
          </w:p>
          <w:p w14:paraId="3D58F069" w14:textId="77777777" w:rsidR="00502D87" w:rsidRPr="002D2EB1" w:rsidRDefault="00502D87" w:rsidP="00502D8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apostrophes for singular and plural possession.</w:t>
            </w:r>
          </w:p>
          <w:p w14:paraId="4225C08E" w14:textId="77777777" w:rsidR="00502D87" w:rsidRPr="002D2EB1" w:rsidRDefault="00502D87" w:rsidP="00502D87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3335C7A" w14:textId="77777777" w:rsidR="006B393E" w:rsidRPr="002D2EB1" w:rsidRDefault="006B393E" w:rsidP="006B393E">
            <w:pPr>
              <w:pStyle w:val="ListParagrap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04EB1812" w14:textId="77777777" w:rsidR="005200A6" w:rsidRPr="002D2EB1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78883837" w14:textId="494B1EA8" w:rsidR="009B5493" w:rsidRPr="002D2EB1" w:rsidRDefault="009B5493" w:rsidP="002D2EB1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lastRenderedPageBreak/>
              <w:t>Plays (Year 4 and Year 5)</w:t>
            </w:r>
            <w:r w:rsidR="00475BD8" w:rsidRPr="002D2EB1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- La Luna, Disney Pixar</w:t>
            </w:r>
          </w:p>
          <w:p w14:paraId="79E3EF5A" w14:textId="4403F8C2" w:rsidR="009B5493" w:rsidRPr="002D2EB1" w:rsidRDefault="009B5493" w:rsidP="002D2EB1">
            <w:pPr>
              <w:ind w:left="360"/>
              <w:jc w:val="center"/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  <w:t>Film narrative, The Jungle Book (Year 5)</w:t>
            </w:r>
          </w:p>
          <w:p w14:paraId="1760BE97" w14:textId="77777777" w:rsidR="00502D87" w:rsidRPr="002D2EB1" w:rsidRDefault="00502D87" w:rsidP="00502D87">
            <w:pPr>
              <w:pStyle w:val="ListParagraph"/>
              <w:rPr>
                <w:rFonts w:ascii="Calibri Light" w:hAnsi="Calibri Light" w:cs="Calibri Light"/>
                <w:color w:val="0070C0"/>
                <w:sz w:val="24"/>
                <w:szCs w:val="24"/>
              </w:rPr>
            </w:pPr>
          </w:p>
          <w:p w14:paraId="61744812" w14:textId="77777777" w:rsidR="002D2EB1" w:rsidRDefault="005200A6" w:rsidP="002D2EB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</w:t>
            </w:r>
            <w:r w:rsidR="0067750B"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 xml:space="preserve"> for La Luna</w:t>
            </w: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:</w:t>
            </w:r>
          </w:p>
          <w:p w14:paraId="20DF286F" w14:textId="46F288BB" w:rsidR="0067750B" w:rsidRPr="002D2EB1" w:rsidRDefault="0067750B" w:rsidP="002D2EB1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Demarcate complex sentences using commas and explore ambiguity of meaning.</w:t>
            </w:r>
          </w:p>
          <w:p w14:paraId="2C1EE359" w14:textId="77777777" w:rsidR="0067750B" w:rsidRPr="002D2EB1" w:rsidRDefault="0067750B" w:rsidP="00502D87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lastRenderedPageBreak/>
              <w:t>Identify and use brackets and dashes.</w:t>
            </w:r>
          </w:p>
          <w:p w14:paraId="087BD068" w14:textId="63E5B20F" w:rsidR="00502D87" w:rsidRPr="002D2EB1" w:rsidRDefault="00502D87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inverted commas and other punctuation to indicate direct speech.</w:t>
            </w:r>
          </w:p>
          <w:p w14:paraId="38048993" w14:textId="77777777" w:rsidR="0067750B" w:rsidRPr="002D2EB1" w:rsidRDefault="0067750B" w:rsidP="00502D87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Identifying the audience and purpose.</w:t>
            </w:r>
          </w:p>
          <w:p w14:paraId="211EA7BE" w14:textId="77777777" w:rsidR="0067750B" w:rsidRPr="002D2EB1" w:rsidRDefault="0067750B" w:rsidP="00502D87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Select the appropriate language and structures.</w:t>
            </w:r>
          </w:p>
          <w:p w14:paraId="3015E79C" w14:textId="77777777" w:rsidR="0067750B" w:rsidRPr="002D2EB1" w:rsidRDefault="0067750B" w:rsidP="00502D87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Note and developing ideas.</w:t>
            </w:r>
          </w:p>
          <w:p w14:paraId="53631F5E" w14:textId="77777777" w:rsidR="0067750B" w:rsidRPr="002D2EB1" w:rsidRDefault="0067750B" w:rsidP="00502D87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Think how authors develop characters and settings in films and performances.</w:t>
            </w:r>
          </w:p>
          <w:p w14:paraId="1CB72EDE" w14:textId="77777777" w:rsidR="0067750B" w:rsidRPr="002D2EB1" w:rsidRDefault="0067750B" w:rsidP="00502D87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 Assess the effectiveness of own and others’ writing in relation to audience and purpose.</w:t>
            </w:r>
          </w:p>
          <w:p w14:paraId="3A8DCCB2" w14:textId="77777777" w:rsidR="0067750B" w:rsidRPr="002D2EB1" w:rsidRDefault="0067750B" w:rsidP="00502D87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Suggest changes to grammar, vocabulary and punctuation to enhance effects and clarify meaning.</w:t>
            </w:r>
          </w:p>
          <w:p w14:paraId="3267F73F" w14:textId="77777777" w:rsidR="00502D87" w:rsidRPr="002D2EB1" w:rsidRDefault="00502D87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Proofread for spelling and punctuation errors.</w:t>
            </w:r>
          </w:p>
          <w:p w14:paraId="0EF13D55" w14:textId="0AAB1E88" w:rsidR="00502D87" w:rsidRPr="002D2EB1" w:rsidRDefault="00502D87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apostrophes for singular and plural possession.</w:t>
            </w:r>
          </w:p>
          <w:p w14:paraId="1A9CDBBD" w14:textId="77777777" w:rsidR="00502D87" w:rsidRPr="002D2EB1" w:rsidRDefault="00502D87" w:rsidP="00502D87">
            <w:pPr>
              <w:pStyle w:val="ListParagraph"/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6B4A4AA" w14:textId="610959D6" w:rsidR="005200A6" w:rsidRPr="002D2EB1" w:rsidRDefault="0067750B" w:rsidP="00475BD8">
            <w:pPr>
              <w:rPr>
                <w:rFonts w:ascii="Calibri Light" w:hAnsi="Calibri Light" w:cs="Calibri Light"/>
                <w:b/>
                <w:color w:val="CC0000"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color w:val="CC0000"/>
                <w:sz w:val="24"/>
                <w:szCs w:val="24"/>
                <w:u w:val="single"/>
              </w:rPr>
              <w:lastRenderedPageBreak/>
              <w:t>Writing skills for Jungle Book:</w:t>
            </w:r>
          </w:p>
          <w:p w14:paraId="712A9882" w14:textId="5B647F87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Explore, collect and use </w:t>
            </w:r>
            <w:r w:rsidRPr="002D2EB1">
              <w:rPr>
                <w:rFonts w:ascii="Calibri Light" w:hAnsi="Calibri Light" w:cs="Calibri Light"/>
                <w:b/>
                <w:bCs/>
                <w:color w:val="CC0000"/>
                <w:sz w:val="24"/>
                <w:szCs w:val="24"/>
              </w:rPr>
              <w:t xml:space="preserve">modal verbs 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to</w:t>
            </w:r>
            <w:r w:rsidR="00594BDD"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indicate degrees of possibility e.g. </w:t>
            </w:r>
            <w:r w:rsidR="00B958A3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might, could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, shall, will, must</w:t>
            </w:r>
            <w:r w:rsidR="00594BDD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, maybe, perhaps etc</w:t>
            </w:r>
          </w:p>
          <w:p w14:paraId="22ED4C3E" w14:textId="2855BAEA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Use devices to build </w:t>
            </w:r>
            <w:r w:rsidRPr="002D2EB1">
              <w:rPr>
                <w:rFonts w:ascii="Calibri Light" w:hAnsi="Calibri Light" w:cs="Calibri Light"/>
                <w:b/>
                <w:bCs/>
                <w:color w:val="CC0000"/>
                <w:sz w:val="24"/>
                <w:szCs w:val="24"/>
              </w:rPr>
              <w:t xml:space="preserve">cohesion 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within a</w:t>
            </w:r>
            <w:r w:rsidR="00594BDD"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paragraph e.g.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firstly, then, presently, this,</w:t>
            </w:r>
            <w:r w:rsidR="00594BDD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subsequently.</w:t>
            </w:r>
          </w:p>
          <w:p w14:paraId="58A9DC6B" w14:textId="1D7F76CD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Use expanded noun phrases to convey</w:t>
            </w:r>
            <w:r w:rsidR="00594BDD"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complicated information concisely, e.g.</w:t>
            </w:r>
            <w:r w:rsidR="00594BDD"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carnivorous predators with surprisingly weak</w:t>
            </w:r>
            <w:r w:rsidR="00594BDD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jaws and small teeth.</w:t>
            </w:r>
          </w:p>
          <w:p w14:paraId="0779E8CA" w14:textId="77777777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Link ideas across paragraphs using</w:t>
            </w:r>
          </w:p>
          <w:p w14:paraId="65FEAA02" w14:textId="77777777" w:rsidR="00594BDD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adverbials for time, place and numbers e.g.</w:t>
            </w:r>
            <w:r w:rsidR="00594BDD"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later, nearby, secondly.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 </w:t>
            </w:r>
          </w:p>
          <w:p w14:paraId="519629B9" w14:textId="15E3FA1B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Create complex sentences where the</w:t>
            </w:r>
          </w:p>
          <w:p w14:paraId="08CB7BCC" w14:textId="77777777" w:rsidR="00B54C76" w:rsidRPr="002D2EB1" w:rsidRDefault="00B54C76" w:rsidP="00594BDD">
            <w:pPr>
              <w:pStyle w:val="ListParagraph"/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i/>
                <w:iCs/>
                <w:color w:val="CC0000"/>
                <w:sz w:val="24"/>
                <w:szCs w:val="24"/>
              </w:rPr>
              <w:t xml:space="preserve">relative pronoun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is omitted e.g. Tina,</w:t>
            </w:r>
          </w:p>
          <w:p w14:paraId="4BEB58D4" w14:textId="6AB3AFD2" w:rsidR="00B54C76" w:rsidRPr="002D2EB1" w:rsidRDefault="00B54C76" w:rsidP="00594BDD">
            <w:pPr>
              <w:pStyle w:val="ListParagraph"/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standing at the bus stop, pondered the day</w:t>
            </w:r>
            <w:r w:rsidR="00594BDD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ahead.</w:t>
            </w:r>
          </w:p>
          <w:p w14:paraId="37BBC5A6" w14:textId="28CB96C3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Create and punctuate complex sentences</w:t>
            </w:r>
            <w:r w:rsidR="00594BDD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using ed opening clauses e.g. Exhausted</w:t>
            </w:r>
            <w:r w:rsidR="00594BDD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from the race, Sam collapsed in a heap.</w:t>
            </w:r>
          </w:p>
          <w:p w14:paraId="6C4EFF23" w14:textId="0C6A7041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Create and punctuate complex sentences</w:t>
            </w:r>
            <w:r w:rsidR="00594BDD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using ing opening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lastRenderedPageBreak/>
              <w:t>clauses, e.g. Grinning</w:t>
            </w:r>
            <w:r w:rsidR="00594BDD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with anticipation, Paul launched himself</w:t>
            </w:r>
            <w:r w:rsidR="00594BDD"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>from the diving board.</w:t>
            </w:r>
          </w:p>
          <w:p w14:paraId="43D4E01D" w14:textId="6901CC0F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i/>
                <w:iCs/>
                <w:color w:val="CC0000"/>
                <w:sz w:val="24"/>
                <w:szCs w:val="24"/>
              </w:rPr>
              <w:t xml:space="preserve">Create and punctuate </w:t>
            </w: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sentences</w:t>
            </w:r>
            <w:r w:rsidR="00594BDD"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 xml:space="preserve"> using simile starters.</w:t>
            </w:r>
          </w:p>
          <w:p w14:paraId="58A69DFD" w14:textId="77777777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Identify the audience and purpose.</w:t>
            </w:r>
          </w:p>
          <w:p w14:paraId="0B07CA81" w14:textId="77777777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Select the appropriate language and</w:t>
            </w:r>
          </w:p>
          <w:p w14:paraId="44F0774D" w14:textId="77777777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structures.</w:t>
            </w:r>
          </w:p>
          <w:p w14:paraId="581DA6E7" w14:textId="77777777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Use similar writing models.</w:t>
            </w:r>
          </w:p>
          <w:p w14:paraId="0498D545" w14:textId="77777777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Note and develop ideas.</w:t>
            </w:r>
          </w:p>
          <w:p w14:paraId="763A7A60" w14:textId="77777777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Draw on reading and research.</w:t>
            </w:r>
          </w:p>
          <w:p w14:paraId="0943825E" w14:textId="42E541CE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Think how authors develop characters and</w:t>
            </w:r>
            <w:r w:rsidR="00594BDD"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settings (in books, films and performances).</w:t>
            </w:r>
          </w:p>
          <w:p w14:paraId="1AFD583E" w14:textId="734FA508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Select appropriate structure, vocabulary and</w:t>
            </w:r>
            <w:r w:rsidR="00594BDD"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grammar.</w:t>
            </w:r>
          </w:p>
          <w:p w14:paraId="18D10D7A" w14:textId="054E3846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Blend action, dialogue and description within</w:t>
            </w:r>
            <w:r w:rsidR="00594BDD"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and across paragraphs.</w:t>
            </w:r>
          </w:p>
          <w:p w14:paraId="15595D0D" w14:textId="671B370E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Use different sentence structures with</w:t>
            </w:r>
            <w:r w:rsidR="00594BDD"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increasing control (see VGP).</w:t>
            </w:r>
          </w:p>
          <w:p w14:paraId="205371F9" w14:textId="77777777" w:rsidR="00B54C76" w:rsidRPr="002D2EB1" w:rsidRDefault="00B54C76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Use devices to build cohesion (see VGP).</w:t>
            </w:r>
          </w:p>
          <w:p w14:paraId="0B6A110F" w14:textId="77777777" w:rsidR="00502D87" w:rsidRPr="002D2EB1" w:rsidRDefault="00502D87" w:rsidP="00502D8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iCs/>
                <w:color w:val="CC0000"/>
                <w:sz w:val="24"/>
                <w:szCs w:val="24"/>
              </w:rPr>
              <w:t>Proofread for spelling and punctuation errors.</w:t>
            </w:r>
          </w:p>
          <w:p w14:paraId="0B1DF683" w14:textId="77777777" w:rsidR="005200A6" w:rsidRPr="002D2EB1" w:rsidRDefault="005200A6" w:rsidP="00502D87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12A640C9" w14:textId="77777777" w:rsidR="00475BD8" w:rsidRPr="002D2EB1" w:rsidRDefault="00EA5C37" w:rsidP="002D2EB1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lastRenderedPageBreak/>
              <w:t>Traditional stories, fables, myths, legends (Year 5)</w:t>
            </w:r>
          </w:p>
          <w:p w14:paraId="00959218" w14:textId="1E0DCE0B" w:rsidR="00475BD8" w:rsidRPr="002D2EB1" w:rsidRDefault="00475BD8" w:rsidP="002D2EB1">
            <w:pPr>
              <w:jc w:val="center"/>
              <w:rPr>
                <w:rFonts w:ascii="Calibri Light" w:hAnsi="Calibri Light" w:cs="Calibri Light"/>
                <w:b/>
                <w:b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CC0000"/>
                <w:sz w:val="24"/>
                <w:szCs w:val="24"/>
              </w:rPr>
              <w:t>Macavity, classic, narrative poem (Year 4 and 5).</w:t>
            </w:r>
          </w:p>
          <w:p w14:paraId="00E696EB" w14:textId="77777777" w:rsidR="00475BD8" w:rsidRPr="002D2EB1" w:rsidRDefault="00475BD8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73DE0D0" w14:textId="2938579D" w:rsidR="002F4C8D" w:rsidRPr="002D2EB1" w:rsidRDefault="005200A6" w:rsidP="002D2EB1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</w:t>
            </w:r>
            <w:r w:rsidR="00475BD8"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 xml:space="preserve"> for Greek myths</w:t>
            </w: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:</w:t>
            </w:r>
          </w:p>
          <w:p w14:paraId="22A18517" w14:textId="77777777" w:rsidR="00475BD8" w:rsidRPr="002D2EB1" w:rsidRDefault="00475BD8" w:rsidP="00502D87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Identify the audience and purpose.</w:t>
            </w:r>
          </w:p>
          <w:p w14:paraId="7A06981F" w14:textId="3B4A0B55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Select the appropriate language and structures. </w:t>
            </w:r>
          </w:p>
          <w:p w14:paraId="6A06CE54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Use similar writing models. </w:t>
            </w:r>
          </w:p>
          <w:p w14:paraId="22264A1A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Note and develop ideas. </w:t>
            </w:r>
          </w:p>
          <w:p w14:paraId="31F59C44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Assess the effectiveness of own and others’ writing in relation to audience and purpose.</w:t>
            </w:r>
          </w:p>
          <w:p w14:paraId="66AC75B8" w14:textId="14CC0F3D" w:rsidR="005200A6" w:rsidRPr="002D2EB1" w:rsidRDefault="002F4C8D" w:rsidP="00502D87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Suggest changes to vocabulary and to enhance effects and clarify meaning. </w:t>
            </w:r>
          </w:p>
          <w:p w14:paraId="234E8EDF" w14:textId="77777777" w:rsidR="00502D87" w:rsidRPr="002D2EB1" w:rsidRDefault="00502D87" w:rsidP="00502D8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Proofread for spelling and punctuation errors.</w:t>
            </w:r>
          </w:p>
          <w:p w14:paraId="5B6DEDF4" w14:textId="77777777" w:rsidR="00502D87" w:rsidRPr="002D2EB1" w:rsidRDefault="00502D87" w:rsidP="00502D87">
            <w:pPr>
              <w:pStyle w:val="ListParagraph"/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FFEBEAF" w14:textId="645A1A5B" w:rsidR="00475BD8" w:rsidRPr="002D2EB1" w:rsidRDefault="00475BD8" w:rsidP="00475BD8">
            <w:pPr>
              <w:rPr>
                <w:rFonts w:ascii="Calibri Light" w:hAnsi="Calibri Light" w:cs="Calibri Light"/>
                <w:b/>
                <w:bCs/>
                <w:color w:val="CC0000"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CC0000"/>
                <w:sz w:val="24"/>
                <w:szCs w:val="24"/>
                <w:u w:val="single"/>
              </w:rPr>
              <w:t>Writing skills for Macavity:</w:t>
            </w:r>
          </w:p>
          <w:p w14:paraId="3F7AD57F" w14:textId="0C7F6149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To identify relative clauses in sentences.</w:t>
            </w:r>
          </w:p>
          <w:p w14:paraId="665D3590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To add relative clauses to sentences.</w:t>
            </w:r>
          </w:p>
          <w:p w14:paraId="20DCB9A5" w14:textId="6FF5B3C1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To write reported and direct speech</w:t>
            </w:r>
            <w:r w:rsidR="00502D87"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, correctly punctuated.</w:t>
            </w:r>
          </w:p>
          <w:p w14:paraId="4ECAAABC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Identify the audience and purpose.</w:t>
            </w:r>
          </w:p>
          <w:p w14:paraId="6233FBBF" w14:textId="595CA3C5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 xml:space="preserve">To 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select the appropriate language and</w:t>
            </w:r>
            <w:r w:rsidR="00502D87"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structures.</w:t>
            </w:r>
          </w:p>
          <w:p w14:paraId="7F4DC632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u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se similar writing models.</w:t>
            </w:r>
          </w:p>
          <w:p w14:paraId="65B95703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n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ote and develop ideas.</w:t>
            </w:r>
          </w:p>
          <w:p w14:paraId="124BE8D5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lastRenderedPageBreak/>
              <w:t>To d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raw on reading and research.</w:t>
            </w:r>
          </w:p>
          <w:p w14:paraId="1987536F" w14:textId="7C6079B6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t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hink how </w:t>
            </w:r>
            <w:r w:rsidR="002D2EB1"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authors,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 develop characters and</w:t>
            </w:r>
            <w:r w:rsidR="00502D87"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hAnsi="Calibri Light" w:cs="Calibri Light"/>
                <w:color w:val="CC0000"/>
                <w:sz w:val="24"/>
                <w:szCs w:val="24"/>
              </w:rPr>
              <w:t>settings (in books, films and performances).</w:t>
            </w:r>
          </w:p>
          <w:p w14:paraId="2EE7826F" w14:textId="694903A1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 xml:space="preserve">To select </w:t>
            </w:r>
            <w:r w:rsidRPr="002D2EB1">
              <w:rPr>
                <w:rFonts w:ascii="Calibri Light" w:eastAsia="Wingdings3" w:hAnsi="Calibri Light" w:cs="Calibri Light"/>
                <w:i/>
                <w:iCs/>
                <w:color w:val="CC0000"/>
                <w:sz w:val="24"/>
                <w:szCs w:val="24"/>
              </w:rPr>
              <w:t xml:space="preserve">appropriate </w:t>
            </w: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structure, vocabulary and</w:t>
            </w:r>
            <w:r w:rsidR="00502D87"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grammar.</w:t>
            </w:r>
          </w:p>
          <w:p w14:paraId="0D4FF037" w14:textId="165737C5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blend action, dialogue and description within</w:t>
            </w:r>
            <w:r w:rsidR="00502D87"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and across paragraphs.</w:t>
            </w:r>
          </w:p>
          <w:p w14:paraId="16DD9DE1" w14:textId="24A19E02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use different sentence structures with</w:t>
            </w:r>
            <w:r w:rsidR="00502D87"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increasing control (see VGP).</w:t>
            </w:r>
          </w:p>
          <w:p w14:paraId="4EFE6D3F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use devices to build cohesion (see VGP).</w:t>
            </w:r>
          </w:p>
          <w:p w14:paraId="11B1DFAF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use organisation and presentational devices</w:t>
            </w:r>
          </w:p>
          <w:p w14:paraId="6FDEEF39" w14:textId="77777777" w:rsidR="002F4C8D" w:rsidRPr="002D2EB1" w:rsidRDefault="002F4C8D" w:rsidP="00502D87">
            <w:pPr>
              <w:pStyle w:val="ListParagraph"/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 xml:space="preserve">e.g. </w:t>
            </w:r>
            <w:r w:rsidRPr="002D2EB1">
              <w:rPr>
                <w:rFonts w:ascii="Calibri Light" w:eastAsia="Wingdings3" w:hAnsi="Calibri Light" w:cs="Calibri Light"/>
                <w:i/>
                <w:iCs/>
                <w:color w:val="CC0000"/>
                <w:sz w:val="24"/>
                <w:szCs w:val="24"/>
              </w:rPr>
              <w:t>underlining, bullet points, headings.</w:t>
            </w: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 xml:space="preserve"> </w:t>
            </w:r>
          </w:p>
          <w:p w14:paraId="568C55D1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ensure consistent and correct use of tense</w:t>
            </w:r>
          </w:p>
          <w:p w14:paraId="60C5135B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throughout a piece of writing.</w:t>
            </w:r>
          </w:p>
          <w:p w14:paraId="0D68AD25" w14:textId="6D196260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ensure consistent subject and verb</w:t>
            </w:r>
            <w:r w:rsidR="00502D87"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 xml:space="preserve"> </w:t>
            </w: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agreement.</w:t>
            </w:r>
          </w:p>
          <w:p w14:paraId="03C72D47" w14:textId="77777777" w:rsidR="002F4C8D" w:rsidRPr="002D2EB1" w:rsidRDefault="002F4C8D" w:rsidP="00502D87">
            <w:pPr>
              <w:pStyle w:val="ListParagraph"/>
              <w:numPr>
                <w:ilvl w:val="0"/>
                <w:numId w:val="11"/>
              </w:numPr>
              <w:rPr>
                <w:rFonts w:ascii="Calibri Light" w:eastAsia="Wingdings3" w:hAnsi="Calibri Light" w:cs="Calibri Light"/>
                <w:i/>
                <w:iCs/>
                <w:color w:val="CC0000"/>
                <w:sz w:val="24"/>
                <w:szCs w:val="24"/>
              </w:rPr>
            </w:pPr>
            <w:r w:rsidRPr="002D2EB1">
              <w:rPr>
                <w:rFonts w:ascii="Calibri Light" w:eastAsia="Wingdings3" w:hAnsi="Calibri Light" w:cs="Calibri Light"/>
                <w:color w:val="CC0000"/>
                <w:sz w:val="24"/>
                <w:szCs w:val="24"/>
              </w:rPr>
              <w:t>To proofread for spelling and punctuation errors.</w:t>
            </w:r>
          </w:p>
          <w:p w14:paraId="012CFC73" w14:textId="77777777" w:rsidR="005200A6" w:rsidRPr="002D2EB1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2D2EB1" w14:paraId="067E7C6B" w14:textId="77777777" w:rsidTr="00677C1D">
        <w:tc>
          <w:tcPr>
            <w:tcW w:w="1366" w:type="dxa"/>
          </w:tcPr>
          <w:p w14:paraId="0A55DABE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3806" w:type="dxa"/>
          </w:tcPr>
          <w:p w14:paraId="1AB55B6E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3A814B7A" w14:textId="28085E23" w:rsidR="005200A6" w:rsidRPr="002D2EB1" w:rsidRDefault="006B393E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To write a summary of the beginning and middle of Kensuke’s Kingdom.</w:t>
            </w:r>
          </w:p>
        </w:tc>
        <w:tc>
          <w:tcPr>
            <w:tcW w:w="4497" w:type="dxa"/>
          </w:tcPr>
          <w:p w14:paraId="0D3949DC" w14:textId="27FA10E9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3F677025" w14:textId="36A9D0DF" w:rsidR="0067750B" w:rsidRPr="002D2EB1" w:rsidRDefault="0067750B" w:rsidP="005200A6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To write the short film as a play script.</w:t>
            </w:r>
          </w:p>
          <w:p w14:paraId="2BBED71A" w14:textId="0A3ECA31" w:rsidR="00B54C76" w:rsidRPr="002D2EB1" w:rsidRDefault="00B54C76" w:rsidP="005200A6">
            <w:pPr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  <w:t xml:space="preserve">To write a </w:t>
            </w:r>
            <w:r w:rsidR="002F4C8D" w:rsidRPr="002D2EB1"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  <w:t>diary account.</w:t>
            </w:r>
          </w:p>
          <w:p w14:paraId="69D33BC9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67A97711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0592E3F0" w14:textId="404C6BD6" w:rsidR="002F4C8D" w:rsidRPr="002D2EB1" w:rsidRDefault="002F4C8D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To write a letter as Pandora.</w:t>
            </w:r>
          </w:p>
          <w:p w14:paraId="6B49BA57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2D2EB1" w14:paraId="13C34606" w14:textId="77777777" w:rsidTr="00677C1D">
        <w:tc>
          <w:tcPr>
            <w:tcW w:w="1366" w:type="dxa"/>
          </w:tcPr>
          <w:p w14:paraId="3D77BC0F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t xml:space="preserve">Independent Purpose and Audience </w:t>
            </w:r>
          </w:p>
        </w:tc>
        <w:tc>
          <w:tcPr>
            <w:tcW w:w="3806" w:type="dxa"/>
          </w:tcPr>
          <w:p w14:paraId="6E6E57AB" w14:textId="77777777" w:rsidR="006B393E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6B393E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  <w:p w14:paraId="35766537" w14:textId="06B87BB4" w:rsidR="005200A6" w:rsidRPr="002D2EB1" w:rsidRDefault="006B393E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To write an alternative ending.</w:t>
            </w:r>
          </w:p>
          <w:p w14:paraId="1A15B9B0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4E814C16" w14:textId="45886A74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</w:p>
          <w:p w14:paraId="1D68AB53" w14:textId="241C072D" w:rsidR="006B393E" w:rsidRPr="002D2EB1" w:rsidRDefault="006B393E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Read to peers within class.</w:t>
            </w:r>
          </w:p>
          <w:p w14:paraId="5150B5D8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205CEEBF" w14:textId="310BF78E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3324E09F" w14:textId="07286C5D" w:rsidR="0067750B" w:rsidRPr="002D2EB1" w:rsidRDefault="0067750B" w:rsidP="005200A6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To write a sequel </w:t>
            </w:r>
            <w:r w:rsidR="00C51732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play script </w:t>
            </w:r>
            <w:r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where the </w:t>
            </w:r>
            <w:r w:rsidR="002D2EB1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characters’</w:t>
            </w:r>
            <w:r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travel to Mars.</w:t>
            </w:r>
          </w:p>
          <w:p w14:paraId="311A1366" w14:textId="120B73A3" w:rsidR="00B54C76" w:rsidRPr="002D2EB1" w:rsidRDefault="00B54C76" w:rsidP="005200A6">
            <w:pPr>
              <w:rPr>
                <w:rFonts w:ascii="Calibri Light" w:hAnsi="Calibri Light" w:cs="Calibri Light"/>
                <w:b/>
                <w:bCs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CC0000"/>
                <w:sz w:val="24"/>
                <w:szCs w:val="24"/>
              </w:rPr>
              <w:t>To write a sequel for the Jungle Book</w:t>
            </w:r>
            <w:r w:rsidR="00475BD8" w:rsidRPr="002D2EB1">
              <w:rPr>
                <w:rFonts w:ascii="Calibri Light" w:hAnsi="Calibri Light" w:cs="Calibri Light"/>
                <w:b/>
                <w:bCs/>
                <w:color w:val="CC0000"/>
                <w:sz w:val="24"/>
                <w:szCs w:val="24"/>
              </w:rPr>
              <w:t>.</w:t>
            </w:r>
          </w:p>
          <w:p w14:paraId="283FCF9C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30C4C52" w14:textId="0E0CE1E8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</w:p>
          <w:p w14:paraId="1F43488A" w14:textId="67F32105" w:rsidR="0067750B" w:rsidRPr="002D2EB1" w:rsidRDefault="0067750B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Share with parents on Seesaw.</w:t>
            </w:r>
          </w:p>
          <w:p w14:paraId="7546BCB7" w14:textId="5A501E63" w:rsidR="00B54C76" w:rsidRPr="002D2EB1" w:rsidRDefault="00B54C76" w:rsidP="005200A6">
            <w:pPr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  <w:t>Read to another class.</w:t>
            </w:r>
          </w:p>
          <w:p w14:paraId="79D8A58D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6FC44994" w14:textId="77777777" w:rsidR="002F4C8D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2F4C8D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  <w:p w14:paraId="0754022B" w14:textId="7A5589D4" w:rsidR="005200A6" w:rsidRPr="002D2EB1" w:rsidRDefault="002F4C8D" w:rsidP="005200A6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To write a letter to Pandora.</w:t>
            </w:r>
          </w:p>
          <w:p w14:paraId="3CE3ED7C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0F1A7AED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</w:p>
          <w:p w14:paraId="05EA9784" w14:textId="1C2A4643" w:rsidR="002F4C8D" w:rsidRPr="002D2EB1" w:rsidRDefault="002F4C8D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Read to peers within class.</w:t>
            </w:r>
          </w:p>
        </w:tc>
      </w:tr>
      <w:tr w:rsidR="005200A6" w:rsidRPr="002D2EB1" w14:paraId="63032BE6" w14:textId="77777777" w:rsidTr="00677C1D">
        <w:tc>
          <w:tcPr>
            <w:tcW w:w="1366" w:type="dxa"/>
          </w:tcPr>
          <w:p w14:paraId="456207F5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  <w:t xml:space="preserve">Narrative </w:t>
            </w:r>
          </w:p>
          <w:p w14:paraId="5CD8092F" w14:textId="77777777" w:rsidR="005200A6" w:rsidRPr="002D2EB1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Weekly short independent writing opportunities within the unit</w:t>
            </w:r>
          </w:p>
        </w:tc>
        <w:tc>
          <w:tcPr>
            <w:tcW w:w="3806" w:type="dxa"/>
          </w:tcPr>
          <w:p w14:paraId="3BB27C41" w14:textId="77777777" w:rsidR="00D96E4A" w:rsidRDefault="006B393E" w:rsidP="00677C1D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Balanced argument</w:t>
            </w:r>
          </w:p>
          <w:p w14:paraId="045C744A" w14:textId="77777777" w:rsidR="00D96E4A" w:rsidRDefault="006B393E" w:rsidP="00677C1D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Write from the perspective of the orang-utan or Kensuke</w:t>
            </w:r>
          </w:p>
          <w:p w14:paraId="1A278446" w14:textId="77777777" w:rsidR="00D96E4A" w:rsidRDefault="006B393E" w:rsidP="00677C1D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Missing person poster</w:t>
            </w:r>
          </w:p>
          <w:p w14:paraId="3CFD8050" w14:textId="77777777" w:rsidR="00D96E4A" w:rsidRDefault="006B393E" w:rsidP="00677C1D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Message in a bottle</w:t>
            </w:r>
          </w:p>
          <w:p w14:paraId="4F57D427" w14:textId="77777777" w:rsidR="00D96E4A" w:rsidRDefault="006B393E" w:rsidP="00677C1D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Simile poem</w:t>
            </w:r>
          </w:p>
          <w:p w14:paraId="38A2125D" w14:textId="77777777" w:rsidR="00D96E4A" w:rsidRDefault="006B393E" w:rsidP="00677C1D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Description of the island, Kensuke’s cave and a scary situation</w:t>
            </w:r>
          </w:p>
          <w:p w14:paraId="42A6AE78" w14:textId="46FB7AC8" w:rsidR="006B393E" w:rsidRPr="00D96E4A" w:rsidRDefault="006B393E" w:rsidP="00677C1D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Character description</w:t>
            </w:r>
          </w:p>
          <w:p w14:paraId="4B8C1D19" w14:textId="77777777" w:rsidR="006B393E" w:rsidRPr="002D2EB1" w:rsidRDefault="006B393E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38FD0EB" w14:textId="77777777" w:rsidR="006B393E" w:rsidRPr="002D2EB1" w:rsidRDefault="006B393E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6E53F57" w14:textId="72E495B8" w:rsidR="006B393E" w:rsidRPr="002D2EB1" w:rsidRDefault="006B393E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716933D4" w14:textId="77777777" w:rsidR="00D96E4A" w:rsidRPr="00D96E4A" w:rsidRDefault="00D96E4A" w:rsidP="00677C1D">
            <w:pPr>
              <w:rPr>
                <w:rFonts w:ascii="Calibri Light" w:hAnsi="Calibri Light" w:cs="Calibri Light"/>
                <w:sz w:val="24"/>
                <w:szCs w:val="24"/>
                <w:u w:val="single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  <w:u w:val="single"/>
              </w:rPr>
              <w:t>La Luna</w:t>
            </w:r>
          </w:p>
          <w:p w14:paraId="745F08A6" w14:textId="77777777" w:rsidR="00D96E4A" w:rsidRDefault="00B54C76" w:rsidP="00677C1D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Write from a different perspective</w:t>
            </w:r>
          </w:p>
          <w:p w14:paraId="18375202" w14:textId="77777777" w:rsidR="00D96E4A" w:rsidRDefault="00B54C76" w:rsidP="00677C1D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Write a diary</w:t>
            </w:r>
          </w:p>
          <w:p w14:paraId="56D2E7DD" w14:textId="77777777" w:rsidR="00D96E4A" w:rsidRDefault="00B54C76" w:rsidP="00677C1D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Write part of the play as dialogue</w:t>
            </w:r>
          </w:p>
          <w:p w14:paraId="47C5292D" w14:textId="2C265D38" w:rsidR="00B54C76" w:rsidRPr="00D96E4A" w:rsidRDefault="00B54C76" w:rsidP="00677C1D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Describe characters and settings</w:t>
            </w:r>
          </w:p>
          <w:p w14:paraId="6612937D" w14:textId="71B1038D" w:rsidR="00B54C76" w:rsidRPr="002D2EB1" w:rsidRDefault="00B54C7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EE22159" w14:textId="7D444CB2" w:rsidR="00B54C76" w:rsidRPr="00D96E4A" w:rsidRDefault="00D96E4A" w:rsidP="00677C1D">
            <w:pPr>
              <w:rPr>
                <w:rFonts w:ascii="Calibri Light" w:hAnsi="Calibri Light" w:cs="Calibri Light"/>
                <w:b/>
                <w:color w:val="CC0000"/>
                <w:sz w:val="24"/>
                <w:szCs w:val="24"/>
                <w:u w:val="single"/>
              </w:rPr>
            </w:pPr>
            <w:r w:rsidRPr="00D96E4A">
              <w:rPr>
                <w:rFonts w:ascii="Calibri Light" w:hAnsi="Calibri Light" w:cs="Calibri Light"/>
                <w:b/>
                <w:color w:val="CC0000"/>
                <w:sz w:val="24"/>
                <w:szCs w:val="24"/>
                <w:u w:val="single"/>
              </w:rPr>
              <w:t xml:space="preserve">Jungle book </w:t>
            </w:r>
          </w:p>
          <w:p w14:paraId="58EF84E9" w14:textId="77777777" w:rsidR="00D96E4A" w:rsidRDefault="00B54C76" w:rsidP="00677C1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  <w:t>Describe characters and settings</w:t>
            </w:r>
          </w:p>
          <w:p w14:paraId="39320D7D" w14:textId="77777777" w:rsidR="00D96E4A" w:rsidRDefault="00B54C76" w:rsidP="00677C1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  <w:t>Create their own characters</w:t>
            </w:r>
          </w:p>
          <w:p w14:paraId="2D60AF54" w14:textId="77777777" w:rsidR="00D96E4A" w:rsidRDefault="00B54C76" w:rsidP="00677C1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  <w:t>Create a story map for their story</w:t>
            </w:r>
          </w:p>
          <w:p w14:paraId="0BC5B3FB" w14:textId="74A9B3B9" w:rsidR="00B54C76" w:rsidRPr="00D96E4A" w:rsidRDefault="00B54C76" w:rsidP="00677C1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CC0000"/>
                <w:sz w:val="24"/>
                <w:szCs w:val="24"/>
              </w:rPr>
              <w:t>Diary entries</w:t>
            </w:r>
          </w:p>
          <w:p w14:paraId="749CD19E" w14:textId="77777777" w:rsidR="00B54C76" w:rsidRPr="002D2EB1" w:rsidRDefault="00B54C7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E18F1B1" w14:textId="3F8F8F0C" w:rsidR="006A7F86" w:rsidRDefault="006A7F8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16F8592" w14:textId="77777777" w:rsidR="002D2EB1" w:rsidRPr="002D2EB1" w:rsidRDefault="002D2EB1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3BBE2B2" w14:textId="621E8445" w:rsidR="006A7F86" w:rsidRPr="002D2EB1" w:rsidRDefault="006A7F8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29C4B6A1" w14:textId="77777777" w:rsidR="00D96E4A" w:rsidRDefault="002F4C8D" w:rsidP="00677C1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Character study and descriptions usi</w:t>
            </w:r>
            <w:r w:rsidR="00D96E4A" w:rsidRPr="00D96E4A">
              <w:rPr>
                <w:rFonts w:ascii="Calibri Light" w:hAnsi="Calibri Light" w:cs="Calibri Light"/>
                <w:sz w:val="24"/>
                <w:szCs w:val="24"/>
              </w:rPr>
              <w:t>ng similes and metaphors</w:t>
            </w:r>
          </w:p>
          <w:p w14:paraId="6B5C3B94" w14:textId="77777777" w:rsidR="00D96E4A" w:rsidRDefault="00D96E4A" w:rsidP="00677C1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Fo</w:t>
            </w:r>
            <w:r w:rsidR="002F4C8D" w:rsidRPr="00D96E4A">
              <w:rPr>
                <w:rFonts w:ascii="Calibri Light" w:hAnsi="Calibri Light" w:cs="Calibri Light"/>
                <w:sz w:val="24"/>
                <w:szCs w:val="24"/>
              </w:rPr>
              <w:t>cusing on motives, thoughts and feelings.</w:t>
            </w:r>
          </w:p>
          <w:p w14:paraId="4DE8AC38" w14:textId="3B0935A8" w:rsidR="002F4C8D" w:rsidRPr="00D96E4A" w:rsidRDefault="002F4C8D" w:rsidP="00677C1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Sequencing events in myths.</w:t>
            </w:r>
          </w:p>
          <w:p w14:paraId="4080F865" w14:textId="77777777" w:rsidR="002F4C8D" w:rsidRPr="002D2EB1" w:rsidRDefault="002F4C8D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485772A" w14:textId="77777777" w:rsidR="002B2944" w:rsidRPr="002D2EB1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F394845" w14:textId="77777777" w:rsidR="002B2944" w:rsidRPr="002D2EB1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39659E1" w14:textId="77777777" w:rsidR="002B2944" w:rsidRPr="002D2EB1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A02EC46" w14:textId="77777777" w:rsidR="002B2944" w:rsidRPr="002D2EB1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D2F039C" w14:textId="77777777" w:rsidR="002B2944" w:rsidRPr="002D2EB1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FAA4AC5" w14:textId="77777777" w:rsidR="002B2944" w:rsidRPr="002D2EB1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2D2EB1" w14:paraId="2E53F8E9" w14:textId="77777777" w:rsidTr="00677C1D">
        <w:tc>
          <w:tcPr>
            <w:tcW w:w="13948" w:type="dxa"/>
            <w:gridSpan w:val="4"/>
            <w:shd w:val="clear" w:color="auto" w:fill="B4C6E7" w:themeFill="accent5" w:themeFillTint="66"/>
          </w:tcPr>
          <w:p w14:paraId="0BB80993" w14:textId="77777777" w:rsidR="005200A6" w:rsidRPr="002D2EB1" w:rsidRDefault="005200A6" w:rsidP="00677C1D">
            <w:pPr>
              <w:jc w:val="center"/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0033CC"/>
                <w:sz w:val="36"/>
                <w:szCs w:val="24"/>
                <w:u w:val="single"/>
              </w:rPr>
              <w:lastRenderedPageBreak/>
              <w:t>Non-fiction</w:t>
            </w:r>
          </w:p>
        </w:tc>
      </w:tr>
      <w:tr w:rsidR="005200A6" w:rsidRPr="002D2EB1" w14:paraId="2A5DB52A" w14:textId="77777777" w:rsidTr="00677C1D">
        <w:tc>
          <w:tcPr>
            <w:tcW w:w="1366" w:type="dxa"/>
          </w:tcPr>
          <w:p w14:paraId="6680D86F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14:paraId="77FC19B3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3806" w:type="dxa"/>
          </w:tcPr>
          <w:p w14:paraId="60415980" w14:textId="5C5FF853" w:rsidR="009B5493" w:rsidRPr="002D2EB1" w:rsidRDefault="009B5493" w:rsidP="00C51732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Instructions (Year 5) Remembrance day, how to make a poppy wreath/cross</w:t>
            </w:r>
          </w:p>
          <w:p w14:paraId="4613667B" w14:textId="77777777" w:rsidR="009B5493" w:rsidRPr="002D2EB1" w:rsidRDefault="009B5493" w:rsidP="00C51732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</w:p>
          <w:p w14:paraId="1D72E024" w14:textId="714F547F" w:rsidR="005200A6" w:rsidRPr="002D2EB1" w:rsidRDefault="009B5493" w:rsidP="00C51732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Explanations - (Year 4 and 5), Christmas during WW1</w:t>
            </w:r>
          </w:p>
          <w:p w14:paraId="37201DEC" w14:textId="77777777" w:rsidR="006A7F86" w:rsidRPr="002D2EB1" w:rsidRDefault="006A7F86" w:rsidP="00C51732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</w:p>
          <w:p w14:paraId="170691E7" w14:textId="77777777" w:rsidR="002D2EB1" w:rsidRDefault="005200A6" w:rsidP="00C51732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5AF25B12" w14:textId="77777777" w:rsidR="002D2EB1" w:rsidRPr="002D2EB1" w:rsidRDefault="00CD4B34" w:rsidP="00C5173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Use apostrophes for singular and plural possession e.g. </w:t>
            </w:r>
            <w:r w:rsidRPr="002D2EB1">
              <w:rPr>
                <w:rFonts w:ascii="Calibri Light" w:hAnsi="Calibri Light" w:cs="Calibri Light"/>
                <w:i/>
                <w:sz w:val="24"/>
                <w:szCs w:val="24"/>
              </w:rPr>
              <w:t>the dog’s bone and the dogs’ bones.</w:t>
            </w:r>
          </w:p>
          <w:p w14:paraId="2ADEA8A9" w14:textId="77777777" w:rsidR="002D2EB1" w:rsidRPr="002D2EB1" w:rsidRDefault="00CD4B34" w:rsidP="00C5173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Identify and discuss the purpose, audience, structure, vocabulary and grammar of narrative, non-fiction and poetry.</w:t>
            </w:r>
          </w:p>
          <w:p w14:paraId="136D7D41" w14:textId="77777777" w:rsidR="002D2EB1" w:rsidRPr="002D2EB1" w:rsidRDefault="00CD4B34" w:rsidP="00C5173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Generate and select from vocabulary banks. </w:t>
            </w:r>
          </w:p>
          <w:p w14:paraId="6D1AEF7B" w14:textId="77777777" w:rsidR="002D2EB1" w:rsidRPr="002D2EB1" w:rsidRDefault="00CD4B34" w:rsidP="00C5173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Use different sentence structures. </w:t>
            </w:r>
          </w:p>
          <w:p w14:paraId="5F02267D" w14:textId="77777777" w:rsidR="002D2EB1" w:rsidRPr="002D2EB1" w:rsidRDefault="00CD4B34" w:rsidP="00C5173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Use paragraphs to organise writing in fiction and non-fiction texts. </w:t>
            </w:r>
          </w:p>
          <w:p w14:paraId="61C82300" w14:textId="23F73D94" w:rsidR="00CD4B34" w:rsidRPr="002D2EB1" w:rsidRDefault="00CD4B34" w:rsidP="00C5173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Link ideas across paragraphs using fronted adverbials for </w:t>
            </w:r>
            <w:r w:rsidRPr="002D2EB1">
              <w:rPr>
                <w:rFonts w:ascii="Calibri Light" w:hAnsi="Calibri Light" w:cs="Calibri Light"/>
                <w:sz w:val="24"/>
                <w:szCs w:val="24"/>
              </w:rPr>
              <w:lastRenderedPageBreak/>
              <w:t>when and where e.g. Several hours later…, Back at home…</w:t>
            </w:r>
          </w:p>
          <w:p w14:paraId="376FDCF8" w14:textId="77777777" w:rsidR="00CD4B34" w:rsidRPr="002D2EB1" w:rsidRDefault="00CD4B34" w:rsidP="00C51732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2FD3A5E1" w14:textId="77777777" w:rsidR="005200A6" w:rsidRPr="002D2EB1" w:rsidRDefault="005200A6" w:rsidP="00C51732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658F70BE" w14:textId="77777777" w:rsidR="005200A6" w:rsidRPr="002D2EB1" w:rsidRDefault="005200A6" w:rsidP="00C51732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1DC4B982" w14:textId="301F9713" w:rsidR="00EA5C37" w:rsidRPr="002D2EB1" w:rsidRDefault="00475BD8" w:rsidP="00C51732">
            <w:pPr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color w:val="7030A0"/>
                <w:sz w:val="24"/>
                <w:szCs w:val="24"/>
              </w:rPr>
              <w:lastRenderedPageBreak/>
              <w:t xml:space="preserve">   </w:t>
            </w:r>
            <w:r w:rsidR="00EA5C37" w:rsidRPr="002D2EB1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 xml:space="preserve">Information texts (Year 4) on planets </w:t>
            </w:r>
          </w:p>
          <w:p w14:paraId="1F0D6ABF" w14:textId="77777777" w:rsidR="00EA5C37" w:rsidRPr="002D2EB1" w:rsidRDefault="00EA5C37" w:rsidP="00C51732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Explanation and persuasive texts (Year 4 and 5)</w:t>
            </w:r>
          </w:p>
          <w:p w14:paraId="4AE51837" w14:textId="77777777" w:rsidR="005200A6" w:rsidRPr="002D2EB1" w:rsidRDefault="005200A6" w:rsidP="00C51732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</w:p>
          <w:p w14:paraId="72630C06" w14:textId="713E7DEE" w:rsidR="004277DC" w:rsidRPr="002D2EB1" w:rsidRDefault="005200A6" w:rsidP="00C51732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1E6E9179" w14:textId="77777777" w:rsidR="005904B5" w:rsidRPr="002D2EB1" w:rsidRDefault="005904B5" w:rsidP="00C5173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Demarcate complex sentences using commas and explore ambiguity of meaning.</w:t>
            </w:r>
          </w:p>
          <w:p w14:paraId="12CF8416" w14:textId="77777777" w:rsidR="005904B5" w:rsidRPr="002D2EB1" w:rsidRDefault="005904B5" w:rsidP="00C5173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Identify and use brackets and dashes.</w:t>
            </w:r>
          </w:p>
          <w:p w14:paraId="3E0AEB27" w14:textId="77777777" w:rsidR="005904B5" w:rsidRPr="002D2EB1" w:rsidRDefault="005904B5" w:rsidP="00C5173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Identifying the audience and purpose.</w:t>
            </w:r>
          </w:p>
          <w:p w14:paraId="43EC029F" w14:textId="77777777" w:rsidR="005904B5" w:rsidRPr="002D2EB1" w:rsidRDefault="005904B5" w:rsidP="00C5173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Select the appropriate language and structures.</w:t>
            </w:r>
          </w:p>
          <w:p w14:paraId="502D643A" w14:textId="77777777" w:rsidR="005904B5" w:rsidRPr="002D2EB1" w:rsidRDefault="005904B5" w:rsidP="00C5173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Note and developing ideas.</w:t>
            </w:r>
          </w:p>
          <w:p w14:paraId="786AF66F" w14:textId="77777777" w:rsidR="005904B5" w:rsidRPr="002D2EB1" w:rsidRDefault="005904B5" w:rsidP="00C5173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Think how authors develop characters and settings in films and performances.</w:t>
            </w:r>
          </w:p>
          <w:p w14:paraId="3A7CF9B5" w14:textId="77777777" w:rsidR="005904B5" w:rsidRPr="002D2EB1" w:rsidRDefault="005904B5" w:rsidP="00C5173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 Assess the effectiveness of own and others’ writing in relation to audience and purpose.</w:t>
            </w:r>
          </w:p>
          <w:p w14:paraId="3B84198C" w14:textId="2820DC31" w:rsidR="00B64E6A" w:rsidRPr="002D2EB1" w:rsidRDefault="00B64E6A" w:rsidP="00C5173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organisational and presentational devices e.g. underlining, bullet points, headings.</w:t>
            </w:r>
          </w:p>
          <w:p w14:paraId="6784787B" w14:textId="77777777" w:rsidR="005904B5" w:rsidRPr="002D2EB1" w:rsidRDefault="005904B5" w:rsidP="00C5173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Suggest changes to grammar, vocabulary and punctuation to enhance effects and clarify meaning.</w:t>
            </w:r>
          </w:p>
          <w:p w14:paraId="6F07D83B" w14:textId="77777777" w:rsidR="005200A6" w:rsidRPr="002D2EB1" w:rsidRDefault="005200A6" w:rsidP="00C51732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1AFF3BB5" w14:textId="77777777" w:rsidR="005200A6" w:rsidRPr="002D2EB1" w:rsidRDefault="005200A6" w:rsidP="00C51732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53371602" w14:textId="1955F7B5" w:rsidR="00EA5C37" w:rsidRPr="002D2EB1" w:rsidRDefault="00EA5C37" w:rsidP="00C51732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Olympic Games, Report (Year 5) into the start of the Olympic games</w:t>
            </w:r>
          </w:p>
          <w:p w14:paraId="4C317E42" w14:textId="77777777" w:rsidR="00EA5C37" w:rsidRPr="002D2EB1" w:rsidRDefault="00EA5C37" w:rsidP="00C51732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A56DAC7" w14:textId="4B28A493" w:rsidR="00EA5C37" w:rsidRPr="00D96E4A" w:rsidRDefault="00EA5C37" w:rsidP="00C51732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Recounts: newspapers/magazines (Year 4) linked to Macavity</w:t>
            </w:r>
          </w:p>
          <w:p w14:paraId="4CA2545D" w14:textId="77777777" w:rsidR="005200A6" w:rsidRPr="002D2EB1" w:rsidRDefault="005200A6" w:rsidP="00C51732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0A8B43D0" w14:textId="77777777" w:rsidR="005200A6" w:rsidRPr="002D2EB1" w:rsidRDefault="005200A6" w:rsidP="00C51732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4EC3F518" w14:textId="77777777" w:rsidR="006A7F86" w:rsidRPr="002D2EB1" w:rsidRDefault="006A7F86" w:rsidP="00C51732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Identify the audience and purpose. </w:t>
            </w:r>
          </w:p>
          <w:p w14:paraId="4E9E86D0" w14:textId="77777777" w:rsidR="006A7F86" w:rsidRPr="002D2EB1" w:rsidRDefault="006A7F86" w:rsidP="00C51732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Select the appropriate language and structures. </w:t>
            </w:r>
          </w:p>
          <w:p w14:paraId="32A6C563" w14:textId="77777777" w:rsidR="006A7F86" w:rsidRPr="002D2EB1" w:rsidRDefault="006A7F86" w:rsidP="00C51732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Use similar writing models. </w:t>
            </w:r>
          </w:p>
          <w:p w14:paraId="42EF290D" w14:textId="77777777" w:rsidR="006A7F86" w:rsidRPr="002D2EB1" w:rsidRDefault="006A7F86" w:rsidP="00C51732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Note and develop ideas. </w:t>
            </w:r>
          </w:p>
          <w:p w14:paraId="6C06B980" w14:textId="77777777" w:rsidR="006A7F86" w:rsidRPr="002D2EB1" w:rsidRDefault="006A7F86" w:rsidP="00C51732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Assess the effectiveness of own and others’ writing in relation to audience and purpose.</w:t>
            </w:r>
          </w:p>
          <w:p w14:paraId="59076546" w14:textId="77777777" w:rsidR="006A7F86" w:rsidRPr="002D2EB1" w:rsidRDefault="006A7F86" w:rsidP="00C51732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Suggest changes to vocabulary and to enhance effects and clarify meaning. </w:t>
            </w:r>
          </w:p>
          <w:p w14:paraId="6CFFCCFD" w14:textId="33548BC5" w:rsidR="00B64E6A" w:rsidRPr="002D2EB1" w:rsidRDefault="00B64E6A" w:rsidP="00C51732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Use paragraphs to organise writing in fiction and non-fiction texts. </w:t>
            </w:r>
          </w:p>
          <w:p w14:paraId="2EB8232E" w14:textId="437A2BF0" w:rsidR="00B64E6A" w:rsidRPr="002D2EB1" w:rsidRDefault="00B64E6A" w:rsidP="00C51732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organisational and presentational devices e.g. underlining, bullet points, headings.</w:t>
            </w:r>
          </w:p>
          <w:p w14:paraId="39C0F237" w14:textId="77777777" w:rsidR="00B64E6A" w:rsidRPr="002D2EB1" w:rsidRDefault="00B64E6A" w:rsidP="00C51732">
            <w:pPr>
              <w:pStyle w:val="ListParagraph"/>
              <w:ind w:left="36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C8E2774" w14:textId="77777777" w:rsidR="006A7F86" w:rsidRPr="002D2EB1" w:rsidRDefault="006A7F86" w:rsidP="00C51732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1BB535BE" w14:textId="77777777" w:rsidR="005200A6" w:rsidRPr="002D2EB1" w:rsidRDefault="005200A6" w:rsidP="00C51732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11DB6FD3" w14:textId="77777777" w:rsidR="005200A6" w:rsidRPr="002D2EB1" w:rsidRDefault="005200A6" w:rsidP="00C51732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2D2EB1" w14:paraId="5B676EC8" w14:textId="77777777" w:rsidTr="00677C1D">
        <w:tc>
          <w:tcPr>
            <w:tcW w:w="1366" w:type="dxa"/>
          </w:tcPr>
          <w:p w14:paraId="67FBD8FB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3806" w:type="dxa"/>
          </w:tcPr>
          <w:p w14:paraId="43C01563" w14:textId="0A2EDDB5" w:rsidR="005200A6" w:rsidRPr="002D2EB1" w:rsidRDefault="005200A6" w:rsidP="00677C1D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D4B34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CD4B34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To write instructions how to make a poppy.</w:t>
            </w:r>
          </w:p>
          <w:p w14:paraId="71358644" w14:textId="32D6401A" w:rsidR="00CD4B34" w:rsidRPr="002D2EB1" w:rsidRDefault="00CD4B34" w:rsidP="00677C1D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To write a newspaper report on the Christmas Truce.</w:t>
            </w:r>
          </w:p>
          <w:p w14:paraId="5D832D37" w14:textId="77777777" w:rsidR="00CD4B34" w:rsidRPr="002D2EB1" w:rsidRDefault="00CD4B3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B0148A3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3B4C6E9B" w14:textId="77777777" w:rsidR="005200A6" w:rsidRPr="00A4107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1EC5CC5A" w14:textId="77777777" w:rsidR="005200A6" w:rsidRPr="00A41073" w:rsidRDefault="004277DC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sz w:val="24"/>
                <w:szCs w:val="24"/>
              </w:rPr>
              <w:t>To write a factual description of a planet.</w:t>
            </w:r>
          </w:p>
          <w:p w14:paraId="3C9FDA26" w14:textId="77777777" w:rsidR="00C51732" w:rsidRPr="00A41073" w:rsidRDefault="00C51732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E3BFE88" w14:textId="1287A3A8" w:rsidR="00C51732" w:rsidRPr="00A41073" w:rsidRDefault="00C51732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Scaffolded outcome and independent are different. Children should learn the writing skills for their independent piece through the scaffolded.</w:t>
            </w:r>
          </w:p>
        </w:tc>
        <w:tc>
          <w:tcPr>
            <w:tcW w:w="4279" w:type="dxa"/>
          </w:tcPr>
          <w:p w14:paraId="5EA09985" w14:textId="7EED1B07" w:rsidR="005200A6" w:rsidRPr="00A41073" w:rsidRDefault="005200A6" w:rsidP="00677C1D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5C1B72" w:rsidRPr="00A41073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C51732" w:rsidRPr="00A41073">
              <w:rPr>
                <w:rFonts w:ascii="Calibri Light" w:hAnsi="Calibri Light" w:cs="Calibri Light"/>
                <w:bCs/>
                <w:sz w:val="24"/>
                <w:szCs w:val="24"/>
              </w:rPr>
              <w:t>To write a l</w:t>
            </w:r>
            <w:r w:rsidR="005C1B72" w:rsidRPr="00A41073">
              <w:rPr>
                <w:rFonts w:ascii="Calibri Light" w:hAnsi="Calibri Light" w:cs="Calibri Light"/>
                <w:bCs/>
                <w:sz w:val="24"/>
                <w:szCs w:val="24"/>
              </w:rPr>
              <w:t>eaflet about the Olympic games.</w:t>
            </w:r>
          </w:p>
          <w:p w14:paraId="04F632CE" w14:textId="760B63AB" w:rsidR="005C1B72" w:rsidRPr="00A41073" w:rsidRDefault="005C1B72" w:rsidP="00677C1D">
            <w:pPr>
              <w:rPr>
                <w:rFonts w:ascii="Calibri Light" w:hAnsi="Calibri Light" w:cs="Calibri Light"/>
                <w:b/>
                <w:bCs/>
                <w:color w:val="2F5496" w:themeColor="accent5" w:themeShade="BF"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bCs/>
                <w:color w:val="2F5496" w:themeColor="accent5" w:themeShade="BF"/>
                <w:sz w:val="24"/>
                <w:szCs w:val="24"/>
              </w:rPr>
              <w:t>A newspaper report about one of Macavity’s crimes.</w:t>
            </w:r>
          </w:p>
          <w:p w14:paraId="522E75BB" w14:textId="5470743D" w:rsidR="005200A6" w:rsidRPr="00A41073" w:rsidRDefault="00C51732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Scaffolded outcome and independent are different. Children should learn the writing skills for their independe</w:t>
            </w:r>
            <w:r w:rsidR="00D96E4A" w:rsidRPr="00A41073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nt piece through the </w:t>
            </w:r>
            <w:proofErr w:type="spellStart"/>
            <w:r w:rsidR="00D96E4A" w:rsidRPr="00A41073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scaffolded</w:t>
            </w:r>
            <w:proofErr w:type="spellEnd"/>
            <w:r w:rsidR="00D96E4A" w:rsidRPr="00A41073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.</w:t>
            </w:r>
          </w:p>
        </w:tc>
      </w:tr>
      <w:tr w:rsidR="005200A6" w:rsidRPr="002D2EB1" w14:paraId="15015E65" w14:textId="77777777" w:rsidTr="00677C1D">
        <w:tc>
          <w:tcPr>
            <w:tcW w:w="1366" w:type="dxa"/>
          </w:tcPr>
          <w:p w14:paraId="2A11E56B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t>Independent Purpose and Audience</w:t>
            </w:r>
          </w:p>
        </w:tc>
        <w:tc>
          <w:tcPr>
            <w:tcW w:w="3806" w:type="dxa"/>
          </w:tcPr>
          <w:p w14:paraId="0B9B0FE4" w14:textId="2009D738" w:rsidR="005200A6" w:rsidRPr="00C51732" w:rsidRDefault="005200A6" w:rsidP="00677C1D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51732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D4B34" w:rsidRPr="00C51732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CD4B34" w:rsidRPr="00C51732">
              <w:rPr>
                <w:rFonts w:ascii="Calibri Light" w:hAnsi="Calibri Light" w:cs="Calibri Light"/>
                <w:bCs/>
                <w:sz w:val="24"/>
                <w:szCs w:val="24"/>
              </w:rPr>
              <w:t>To write instructions how to make a poppy wreath.</w:t>
            </w:r>
          </w:p>
          <w:p w14:paraId="56BD6562" w14:textId="13C8C997" w:rsidR="005200A6" w:rsidRPr="00C51732" w:rsidRDefault="00CD4B34" w:rsidP="00677C1D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51732">
              <w:rPr>
                <w:rFonts w:ascii="Calibri Light" w:hAnsi="Calibri Light" w:cs="Calibri Light"/>
                <w:bCs/>
                <w:sz w:val="24"/>
                <w:szCs w:val="24"/>
              </w:rPr>
              <w:t>To write a newspaper report on Christmas Day during WW1, home and on the field.</w:t>
            </w:r>
          </w:p>
          <w:p w14:paraId="49F7799F" w14:textId="77777777" w:rsidR="006A7F86" w:rsidRPr="00C51732" w:rsidRDefault="006A7F86" w:rsidP="00677C1D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  <w:p w14:paraId="3AE74C59" w14:textId="77777777" w:rsidR="005200A6" w:rsidRPr="00C51732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C51732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</w:p>
          <w:p w14:paraId="68F66579" w14:textId="5A0D8645" w:rsidR="00CD4B34" w:rsidRPr="00C51732" w:rsidRDefault="00CD4B3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C51732">
              <w:rPr>
                <w:rFonts w:ascii="Calibri Light" w:hAnsi="Calibri Light" w:cs="Calibri Light"/>
                <w:sz w:val="24"/>
                <w:szCs w:val="24"/>
              </w:rPr>
              <w:t>Share with a KS1 class.</w:t>
            </w:r>
          </w:p>
          <w:p w14:paraId="5668D3D0" w14:textId="77777777" w:rsidR="005200A6" w:rsidRPr="00C51732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0E92B878" w14:textId="77777777" w:rsidR="005200A6" w:rsidRPr="00A41073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2DBB8845" w14:textId="767F151E" w:rsidR="005200A6" w:rsidRPr="00A41073" w:rsidRDefault="004277DC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sz w:val="24"/>
                <w:szCs w:val="24"/>
              </w:rPr>
              <w:t>To invent own planet and persuade people to visit it.</w:t>
            </w:r>
          </w:p>
          <w:p w14:paraId="276F0E5C" w14:textId="77777777" w:rsidR="006A7F86" w:rsidRPr="00A41073" w:rsidRDefault="006A7F8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FF5A91F" w14:textId="6EC94E1B" w:rsidR="004277DC" w:rsidRPr="00A41073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4277DC" w:rsidRPr="00A41073">
              <w:rPr>
                <w:rFonts w:ascii="Calibri Light" w:hAnsi="Calibri Light" w:cs="Calibri Light"/>
                <w:bCs/>
                <w:sz w:val="24"/>
                <w:szCs w:val="24"/>
              </w:rPr>
              <w:t>Make a class brochure of planets to visit.</w:t>
            </w:r>
          </w:p>
          <w:p w14:paraId="359E8242" w14:textId="77777777" w:rsidR="005200A6" w:rsidRPr="00A4107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1CF7F233" w14:textId="6628A72C" w:rsidR="005200A6" w:rsidRPr="00A41073" w:rsidRDefault="005200A6" w:rsidP="00677C1D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5C1B72" w:rsidRPr="00A41073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5C1B72" w:rsidRPr="00A41073">
              <w:rPr>
                <w:rFonts w:ascii="Calibri Light" w:hAnsi="Calibri Light" w:cs="Calibri Light"/>
                <w:bCs/>
                <w:sz w:val="24"/>
                <w:szCs w:val="24"/>
              </w:rPr>
              <w:t>To write a factual story about visiting the Olympic games</w:t>
            </w:r>
            <w:r w:rsidR="006A7F86" w:rsidRPr="00A41073">
              <w:rPr>
                <w:rFonts w:ascii="Calibri Light" w:hAnsi="Calibri Light" w:cs="Calibri Light"/>
                <w:bCs/>
                <w:sz w:val="24"/>
                <w:szCs w:val="24"/>
              </w:rPr>
              <w:t>.</w:t>
            </w:r>
          </w:p>
          <w:p w14:paraId="6F13484B" w14:textId="36D98C8A" w:rsidR="005200A6" w:rsidRPr="00A41073" w:rsidRDefault="005C1B72" w:rsidP="00677C1D">
            <w:pPr>
              <w:rPr>
                <w:rFonts w:ascii="Calibri Light" w:hAnsi="Calibri Light" w:cs="Calibri Light"/>
                <w:b/>
                <w:bCs/>
                <w:color w:val="2F5496" w:themeColor="accent5" w:themeShade="BF"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bCs/>
                <w:color w:val="2F5496" w:themeColor="accent5" w:themeShade="BF"/>
                <w:sz w:val="24"/>
                <w:szCs w:val="24"/>
              </w:rPr>
              <w:t>A newspaper report on Macavity and his crimes, including three of them.</w:t>
            </w:r>
          </w:p>
          <w:p w14:paraId="123611E4" w14:textId="77777777" w:rsidR="005C1B72" w:rsidRPr="00A41073" w:rsidRDefault="005C1B72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51C9672C" w14:textId="77777777" w:rsidR="005200A6" w:rsidRPr="00A41073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</w:p>
          <w:p w14:paraId="3687DBA0" w14:textId="0698C7CE" w:rsidR="005200A6" w:rsidRPr="005F248F" w:rsidRDefault="005C1B72" w:rsidP="00677C1D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41073">
              <w:rPr>
                <w:rFonts w:ascii="Calibri Light" w:hAnsi="Calibri Light" w:cs="Calibri Light"/>
                <w:bCs/>
                <w:sz w:val="24"/>
                <w:szCs w:val="24"/>
              </w:rPr>
              <w:t>Class book</w:t>
            </w:r>
            <w:r w:rsidR="005F248F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and </w:t>
            </w:r>
            <w:r w:rsidRPr="00A41073">
              <w:rPr>
                <w:rFonts w:ascii="Calibri Light" w:hAnsi="Calibri Light" w:cs="Calibri Light"/>
                <w:sz w:val="24"/>
                <w:szCs w:val="24"/>
              </w:rPr>
              <w:t>Seesaw</w:t>
            </w:r>
          </w:p>
        </w:tc>
      </w:tr>
      <w:tr w:rsidR="005200A6" w:rsidRPr="002D2EB1" w14:paraId="43BF98F2" w14:textId="77777777" w:rsidTr="00677C1D">
        <w:tc>
          <w:tcPr>
            <w:tcW w:w="1366" w:type="dxa"/>
          </w:tcPr>
          <w:p w14:paraId="708F174A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14:paraId="3C7D607A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Weekly short independent writing opportunities within the unit</w:t>
            </w:r>
          </w:p>
        </w:tc>
        <w:tc>
          <w:tcPr>
            <w:tcW w:w="3806" w:type="dxa"/>
          </w:tcPr>
          <w:p w14:paraId="1A48D49B" w14:textId="77777777" w:rsidR="00D96E4A" w:rsidRDefault="00CD4B34" w:rsidP="00CD4B34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Making notes</w:t>
            </w:r>
            <w:r w:rsidR="004277DC" w:rsidRPr="00D96E4A">
              <w:rPr>
                <w:rFonts w:ascii="Calibri Light" w:hAnsi="Calibri Light" w:cs="Calibri Light"/>
                <w:sz w:val="24"/>
                <w:szCs w:val="24"/>
              </w:rPr>
              <w:t xml:space="preserve"> on non-fiction extracts, videos and TV adverts.</w:t>
            </w:r>
          </w:p>
          <w:p w14:paraId="64093F06" w14:textId="77777777" w:rsidR="00D96E4A" w:rsidRDefault="004277DC" w:rsidP="00CD4B34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Writing in role.</w:t>
            </w:r>
          </w:p>
          <w:p w14:paraId="1FD09D1B" w14:textId="77777777" w:rsidR="00D96E4A" w:rsidRDefault="004277DC" w:rsidP="00CD4B34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Descriptions of settings and events.</w:t>
            </w:r>
          </w:p>
          <w:p w14:paraId="503DE579" w14:textId="25FAC126" w:rsidR="004277DC" w:rsidRPr="00D96E4A" w:rsidRDefault="004277DC" w:rsidP="00CD4B34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lastRenderedPageBreak/>
              <w:t>Descriptions of character’s thoughts and motives.</w:t>
            </w:r>
          </w:p>
          <w:p w14:paraId="30EB060F" w14:textId="50258D87" w:rsidR="004277DC" w:rsidRPr="002D2EB1" w:rsidRDefault="004277DC" w:rsidP="00CD4B34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0319B916" w14:textId="77777777" w:rsidR="00D96E4A" w:rsidRDefault="005904B5" w:rsidP="00475BD8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lastRenderedPageBreak/>
              <w:t>Writing key information about planets</w:t>
            </w:r>
          </w:p>
          <w:p w14:paraId="31EC7A36" w14:textId="77777777" w:rsidR="00D96E4A" w:rsidRDefault="005904B5" w:rsidP="00475BD8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Design and make a leaflet</w:t>
            </w:r>
          </w:p>
          <w:p w14:paraId="5B43A329" w14:textId="77777777" w:rsidR="00D96E4A" w:rsidRDefault="005904B5" w:rsidP="00475BD8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Write tables of facts and information about planets</w:t>
            </w:r>
          </w:p>
          <w:p w14:paraId="435429D7" w14:textId="526A8380" w:rsidR="005904B5" w:rsidRPr="00D96E4A" w:rsidRDefault="005904B5" w:rsidP="00475BD8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Write persuasive paragraphs.</w:t>
            </w:r>
          </w:p>
        </w:tc>
        <w:tc>
          <w:tcPr>
            <w:tcW w:w="4279" w:type="dxa"/>
          </w:tcPr>
          <w:p w14:paraId="2BBBF326" w14:textId="777FFB9A" w:rsidR="005C1B72" w:rsidRPr="00D96E4A" w:rsidRDefault="005C1B72" w:rsidP="00475BD8">
            <w:pPr>
              <w:rPr>
                <w:rFonts w:ascii="Calibri Light" w:hAnsi="Calibri Light" w:cs="Calibri Light"/>
                <w:sz w:val="24"/>
                <w:szCs w:val="24"/>
                <w:u w:val="single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  <w:u w:val="single"/>
              </w:rPr>
              <w:t>Olympics</w:t>
            </w:r>
            <w:r w:rsidR="00D96E4A" w:rsidRPr="00D96E4A">
              <w:rPr>
                <w:rFonts w:ascii="Calibri Light" w:hAnsi="Calibri Light" w:cs="Calibri Light"/>
                <w:sz w:val="24"/>
                <w:szCs w:val="24"/>
                <w:u w:val="single"/>
              </w:rPr>
              <w:t xml:space="preserve"> </w:t>
            </w:r>
          </w:p>
          <w:p w14:paraId="45E1D74E" w14:textId="77777777" w:rsidR="00D96E4A" w:rsidRDefault="005C1B72" w:rsidP="00475BD8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Comparison then and now</w:t>
            </w:r>
          </w:p>
          <w:p w14:paraId="4F94C4D7" w14:textId="77777777" w:rsidR="00D96E4A" w:rsidRDefault="005C1B72" w:rsidP="00475BD8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A day at the Olympics</w:t>
            </w:r>
          </w:p>
          <w:p w14:paraId="63BB0125" w14:textId="3BBCA863" w:rsidR="005C1B72" w:rsidRPr="00D96E4A" w:rsidRDefault="005C1B72" w:rsidP="00475BD8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sz w:val="24"/>
                <w:szCs w:val="24"/>
              </w:rPr>
              <w:t>Information leaflet</w:t>
            </w:r>
          </w:p>
          <w:p w14:paraId="0739BEC4" w14:textId="39D9EC98" w:rsidR="005200A6" w:rsidRPr="00D96E4A" w:rsidRDefault="005C1B72" w:rsidP="00475BD8">
            <w:pPr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  <w:u w:val="single"/>
              </w:rPr>
            </w:pPr>
            <w:r w:rsidRPr="00D96E4A"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  <w:u w:val="single"/>
              </w:rPr>
              <w:t>Macavity</w:t>
            </w:r>
            <w:r w:rsidR="00D96E4A" w:rsidRPr="00D96E4A"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  <w:u w:val="single"/>
              </w:rPr>
              <w:t xml:space="preserve"> </w:t>
            </w:r>
          </w:p>
          <w:p w14:paraId="6CC19034" w14:textId="77777777" w:rsidR="00D96E4A" w:rsidRDefault="005C1B72" w:rsidP="00475BD8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  <w:t>Predictions</w:t>
            </w:r>
          </w:p>
          <w:p w14:paraId="3F2F9A6D" w14:textId="77777777" w:rsidR="00D96E4A" w:rsidRDefault="005C1B72" w:rsidP="00475BD8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  <w:t>Wanted poster</w:t>
            </w:r>
          </w:p>
          <w:p w14:paraId="6F393772" w14:textId="77777777" w:rsidR="00D96E4A" w:rsidRDefault="005C1B72" w:rsidP="00475BD8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  <w:lastRenderedPageBreak/>
              <w:t>Role on the wall</w:t>
            </w:r>
          </w:p>
          <w:p w14:paraId="5FE00112" w14:textId="77777777" w:rsidR="00D96E4A" w:rsidRDefault="005C1B72" w:rsidP="00475BD8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  <w:t>Eye witness report</w:t>
            </w:r>
          </w:p>
          <w:p w14:paraId="1F97F28A" w14:textId="77777777" w:rsidR="00D96E4A" w:rsidRDefault="005C1B72" w:rsidP="00475BD8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  <w:t>Writing interviews</w:t>
            </w:r>
          </w:p>
          <w:p w14:paraId="4497BBC6" w14:textId="4D7BC095" w:rsidR="005C1B72" w:rsidRPr="00D96E4A" w:rsidRDefault="005C1B72" w:rsidP="00475BD8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</w:pPr>
            <w:r w:rsidRPr="00D96E4A">
              <w:rPr>
                <w:rFonts w:ascii="Calibri Light" w:hAnsi="Calibri Light" w:cs="Calibri Light"/>
                <w:b/>
                <w:color w:val="2F5496" w:themeColor="accent5" w:themeShade="BF"/>
                <w:sz w:val="24"/>
                <w:szCs w:val="24"/>
              </w:rPr>
              <w:t>Reported and direct speech</w:t>
            </w:r>
          </w:p>
          <w:p w14:paraId="0ED60662" w14:textId="72E74BDE" w:rsidR="005C1B72" w:rsidRPr="002D2EB1" w:rsidRDefault="005C1B72" w:rsidP="00475BD8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</w:tr>
      <w:tr w:rsidR="005200A6" w:rsidRPr="002D2EB1" w14:paraId="300B9648" w14:textId="77777777" w:rsidTr="00677C1D">
        <w:tc>
          <w:tcPr>
            <w:tcW w:w="13948" w:type="dxa"/>
            <w:gridSpan w:val="4"/>
            <w:shd w:val="clear" w:color="auto" w:fill="CC99FF"/>
          </w:tcPr>
          <w:p w14:paraId="285B505C" w14:textId="77777777" w:rsidR="005200A6" w:rsidRPr="002D2EB1" w:rsidRDefault="005200A6" w:rsidP="00677C1D">
            <w:pPr>
              <w:jc w:val="center"/>
              <w:rPr>
                <w:rFonts w:ascii="Calibri Light" w:hAnsi="Calibri Light" w:cs="Calibri Light"/>
                <w:b/>
                <w:bCs/>
                <w:color w:val="7030A0"/>
                <w:sz w:val="36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7030A0"/>
                <w:sz w:val="36"/>
                <w:szCs w:val="24"/>
              </w:rPr>
              <w:lastRenderedPageBreak/>
              <w:t>Poetry</w:t>
            </w:r>
          </w:p>
          <w:p w14:paraId="5226A819" w14:textId="77777777" w:rsidR="005200A6" w:rsidRPr="002D2EB1" w:rsidRDefault="005200A6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</w:p>
        </w:tc>
      </w:tr>
      <w:tr w:rsidR="005200A6" w:rsidRPr="002D2EB1" w14:paraId="34CEE95C" w14:textId="77777777" w:rsidTr="00677C1D">
        <w:tc>
          <w:tcPr>
            <w:tcW w:w="1366" w:type="dxa"/>
          </w:tcPr>
          <w:p w14:paraId="479121C5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>Poetry</w:t>
            </w:r>
          </w:p>
          <w:p w14:paraId="25C965B3" w14:textId="77777777" w:rsidR="005200A6" w:rsidRPr="002D2EB1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3806" w:type="dxa"/>
          </w:tcPr>
          <w:p w14:paraId="61CDBE13" w14:textId="6DC6C3A7" w:rsidR="009B5493" w:rsidRPr="002D2EB1" w:rsidRDefault="009B5493" w:rsidP="009B5493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War poems, Wilfred Owen, John McCrae</w:t>
            </w:r>
            <w:r w:rsidR="00054B7B" w:rsidRPr="002D2EB1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,</w:t>
            </w:r>
          </w:p>
          <w:p w14:paraId="0B09160B" w14:textId="130F7BD7" w:rsidR="005200A6" w:rsidRPr="002D2EB1" w:rsidRDefault="009B5493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creating images (Year 4)</w:t>
            </w:r>
          </w:p>
          <w:p w14:paraId="05A12B87" w14:textId="77777777" w:rsidR="00054B7B" w:rsidRPr="002D2EB1" w:rsidRDefault="00054B7B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ADAD5A8" w14:textId="77777777" w:rsidR="002D2EB1" w:rsidRDefault="00CD4B34" w:rsidP="002D2EB1">
            <w:p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  <w:t>Writing skills:</w:t>
            </w:r>
          </w:p>
          <w:p w14:paraId="4A713EAC" w14:textId="77777777" w:rsidR="002D2EB1" w:rsidRPr="002D2EB1" w:rsidRDefault="00CD4B34" w:rsidP="002D2EB1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Identify and discuss the purpose, audience, structure, vocabulary and grammar of narrative, non-fiction and poetry.</w:t>
            </w:r>
          </w:p>
          <w:p w14:paraId="7E7EEF95" w14:textId="77777777" w:rsidR="002D2EB1" w:rsidRPr="002D2EB1" w:rsidRDefault="00CD4B34" w:rsidP="002D2EB1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Generate and select from vocabulary banks. </w:t>
            </w:r>
          </w:p>
          <w:p w14:paraId="21394EC8" w14:textId="77777777" w:rsidR="002D2EB1" w:rsidRPr="002D2EB1" w:rsidRDefault="00CD4B34" w:rsidP="002D2EB1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Use different sentence structures. </w:t>
            </w:r>
          </w:p>
          <w:p w14:paraId="710993BD" w14:textId="77777777" w:rsidR="002D2EB1" w:rsidRPr="002D2EB1" w:rsidRDefault="00CD4B34" w:rsidP="002D2EB1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Select </w:t>
            </w:r>
            <w:r w:rsidRPr="002D2EB1">
              <w:rPr>
                <w:rFonts w:ascii="Calibri Light" w:hAnsi="Calibri Light" w:cs="Calibri Light"/>
                <w:i/>
                <w:sz w:val="24"/>
                <w:szCs w:val="24"/>
              </w:rPr>
              <w:t>appropriate</w:t>
            </w: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 structure, vocabulary and grammar. </w:t>
            </w:r>
          </w:p>
          <w:p w14:paraId="1D47CB50" w14:textId="77777777" w:rsidR="002D2EB1" w:rsidRPr="002D2EB1" w:rsidRDefault="00CD4B34" w:rsidP="002D2EB1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Use similar writing models. </w:t>
            </w:r>
          </w:p>
          <w:p w14:paraId="6EC02838" w14:textId="77777777" w:rsidR="002D2EB1" w:rsidRPr="002D2EB1" w:rsidRDefault="00CD4B34" w:rsidP="002D2EB1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Assess the effectiveness of own and others’ writing in relation to audience and purpose.</w:t>
            </w:r>
          </w:p>
          <w:p w14:paraId="16FD651D" w14:textId="77777777" w:rsidR="002D2EB1" w:rsidRPr="002D2EB1" w:rsidRDefault="00CD4B34" w:rsidP="002D2EB1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lastRenderedPageBreak/>
              <w:t>Suggest changes to grammar, vocabulary and punctuation to enhance effects and clarify meaning.</w:t>
            </w:r>
          </w:p>
          <w:p w14:paraId="257E1639" w14:textId="7EF84F0B" w:rsidR="00CD4B34" w:rsidRPr="002D2EB1" w:rsidRDefault="00CD4B34" w:rsidP="002D2EB1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Perform own compositions for different audiences:</w:t>
            </w:r>
          </w:p>
          <w:p w14:paraId="712751E9" w14:textId="77777777" w:rsidR="00CD4B34" w:rsidRPr="002D2EB1" w:rsidRDefault="00CD4B34" w:rsidP="00CD4B34">
            <w:pPr>
              <w:numPr>
                <w:ilvl w:val="0"/>
                <w:numId w:val="8"/>
              </w:numPr>
              <w:contextualSpacing/>
              <w:rPr>
                <w:rFonts w:ascii="Calibri Light" w:hAnsi="Calibri Light" w:cs="Calibri Light"/>
                <w:sz w:val="24"/>
                <w:szCs w:val="24"/>
                <w:lang w:eastAsia="en-GB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  <w:lang w:eastAsia="en-GB"/>
              </w:rPr>
              <w:t>Use appropriate intonation and volume.</w:t>
            </w:r>
          </w:p>
          <w:p w14:paraId="11F381F2" w14:textId="77777777" w:rsidR="002D2EB1" w:rsidRDefault="00CD4B34" w:rsidP="00CD4B34">
            <w:pPr>
              <w:numPr>
                <w:ilvl w:val="0"/>
                <w:numId w:val="8"/>
              </w:numPr>
              <w:contextualSpacing/>
              <w:rPr>
                <w:rFonts w:ascii="Calibri Light" w:hAnsi="Calibri Light" w:cs="Calibri Light"/>
                <w:sz w:val="24"/>
                <w:szCs w:val="24"/>
                <w:lang w:eastAsia="en-GB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  <w:lang w:eastAsia="en-GB"/>
              </w:rPr>
              <w:t>Add movement.</w:t>
            </w:r>
          </w:p>
          <w:p w14:paraId="62E67511" w14:textId="16889CC9" w:rsidR="00CD4B34" w:rsidRPr="002D2EB1" w:rsidRDefault="00CD4B34" w:rsidP="00CD4B34">
            <w:pPr>
              <w:numPr>
                <w:ilvl w:val="0"/>
                <w:numId w:val="8"/>
              </w:numPr>
              <w:contextualSpacing/>
              <w:rPr>
                <w:rFonts w:ascii="Calibri Light" w:hAnsi="Calibri Light" w:cs="Calibri Light"/>
                <w:sz w:val="24"/>
                <w:szCs w:val="24"/>
                <w:lang w:eastAsia="en-GB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Ensuring meaning is clear.</w:t>
            </w:r>
          </w:p>
          <w:p w14:paraId="3A4F436B" w14:textId="5D79D228" w:rsidR="00CD4B34" w:rsidRPr="002D2EB1" w:rsidRDefault="00CD4B34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  <w:tc>
          <w:tcPr>
            <w:tcW w:w="4497" w:type="dxa"/>
          </w:tcPr>
          <w:p w14:paraId="62D424C8" w14:textId="77777777" w:rsidR="005200A6" w:rsidRPr="002D2EB1" w:rsidRDefault="00475BD8" w:rsidP="00475BD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      </w:t>
            </w:r>
            <w:r w:rsidR="00EA5C37" w:rsidRPr="002D2EB1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Senses poems about the rainforest</w:t>
            </w:r>
          </w:p>
          <w:p w14:paraId="67FB87F0" w14:textId="77777777" w:rsidR="00054B7B" w:rsidRPr="002D2EB1" w:rsidRDefault="00054B7B" w:rsidP="00475BD8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  <w:p w14:paraId="4B8783C0" w14:textId="77777777" w:rsidR="00054B7B" w:rsidRPr="002D2EB1" w:rsidRDefault="00054B7B" w:rsidP="00475BD8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  <w:p w14:paraId="67D7EC23" w14:textId="77777777" w:rsidR="002D2EB1" w:rsidRDefault="002D2EB1" w:rsidP="00475BD8">
            <w:p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</w:p>
          <w:p w14:paraId="55299815" w14:textId="654D76EA" w:rsidR="00054B7B" w:rsidRPr="002D2EB1" w:rsidRDefault="00054B7B" w:rsidP="00475BD8">
            <w:pPr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bCs/>
                <w:sz w:val="24"/>
                <w:szCs w:val="24"/>
                <w:u w:val="single"/>
              </w:rPr>
              <w:t>Writing skills:</w:t>
            </w:r>
          </w:p>
          <w:p w14:paraId="2BA0F7E3" w14:textId="4B09D1F8" w:rsidR="006A7F86" w:rsidRPr="002D2EB1" w:rsidRDefault="006A7F86" w:rsidP="006A7F8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similar writing models.</w:t>
            </w:r>
          </w:p>
          <w:p w14:paraId="2696FC15" w14:textId="649A7036" w:rsidR="006A7F86" w:rsidRPr="002D2EB1" w:rsidRDefault="006A7F86" w:rsidP="006A7F8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Note and develop ideas.</w:t>
            </w:r>
          </w:p>
          <w:p w14:paraId="23CD2500" w14:textId="212B4345" w:rsidR="006A7F86" w:rsidRPr="002D2EB1" w:rsidRDefault="006A7F86" w:rsidP="006A7F8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Draw on reading and research.</w:t>
            </w:r>
          </w:p>
          <w:p w14:paraId="570BDBED" w14:textId="7E8F674E" w:rsidR="006A7F86" w:rsidRPr="002D2EB1" w:rsidRDefault="006A7F86" w:rsidP="006A7F8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Create and punctuate sentences using similes and simile starters.</w:t>
            </w:r>
          </w:p>
          <w:p w14:paraId="32AB9C97" w14:textId="7D654BDF" w:rsidR="006A7F86" w:rsidRPr="002D2EB1" w:rsidRDefault="006A7F86" w:rsidP="006A7F8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Create and punctuate complex sentences with </w:t>
            </w:r>
            <w:proofErr w:type="spellStart"/>
            <w:r w:rsidRPr="002D2EB1">
              <w:rPr>
                <w:rFonts w:ascii="Calibri Light" w:hAnsi="Calibri Light" w:cs="Calibri Light"/>
                <w:sz w:val="24"/>
                <w:szCs w:val="24"/>
              </w:rPr>
              <w:t>ing</w:t>
            </w:r>
            <w:proofErr w:type="spellEnd"/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, </w:t>
            </w:r>
            <w:proofErr w:type="spellStart"/>
            <w:r w:rsidRPr="002D2EB1">
              <w:rPr>
                <w:rFonts w:ascii="Calibri Light" w:hAnsi="Calibri Light" w:cs="Calibri Light"/>
                <w:sz w:val="24"/>
                <w:szCs w:val="24"/>
              </w:rPr>
              <w:t>ly</w:t>
            </w:r>
            <w:proofErr w:type="spellEnd"/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 and </w:t>
            </w:r>
            <w:proofErr w:type="spellStart"/>
            <w:r w:rsidRPr="002D2EB1">
              <w:rPr>
                <w:rFonts w:ascii="Calibri Light" w:hAnsi="Calibri Light" w:cs="Calibri Light"/>
                <w:sz w:val="24"/>
                <w:szCs w:val="24"/>
              </w:rPr>
              <w:t>ed</w:t>
            </w:r>
            <w:proofErr w:type="spellEnd"/>
            <w:r w:rsidRPr="002D2EB1">
              <w:rPr>
                <w:rFonts w:ascii="Calibri Light" w:hAnsi="Calibri Light" w:cs="Calibri Light"/>
                <w:sz w:val="24"/>
                <w:szCs w:val="24"/>
              </w:rPr>
              <w:t xml:space="preserve"> openers.</w:t>
            </w:r>
          </w:p>
          <w:p w14:paraId="1014193B" w14:textId="4AC5B45C" w:rsidR="006A7F86" w:rsidRPr="002D2EB1" w:rsidRDefault="006A7F86" w:rsidP="006A7F8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Create complex sentences with adverb starters.</w:t>
            </w:r>
          </w:p>
          <w:p w14:paraId="39FBA42B" w14:textId="5DD4A9DF" w:rsidR="006A7F86" w:rsidRPr="002D2EB1" w:rsidRDefault="006A7F86" w:rsidP="006A7F8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Use commas to mark clauses in sentences.</w:t>
            </w:r>
          </w:p>
          <w:p w14:paraId="1F27C6F8" w14:textId="070844B8" w:rsidR="006A7F86" w:rsidRPr="002D2EB1" w:rsidRDefault="006A7F86" w:rsidP="006A7F8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Create and use expanded noun phrases.</w:t>
            </w:r>
          </w:p>
          <w:p w14:paraId="0DDA2CFA" w14:textId="28BD8396" w:rsidR="006A7F86" w:rsidRPr="002D2EB1" w:rsidRDefault="006A7F86" w:rsidP="006A7F86">
            <w:pPr>
              <w:pStyle w:val="ListParagraph"/>
              <w:rPr>
                <w:rFonts w:ascii="Calibri Light" w:hAnsi="Calibri Light" w:cs="Calibri Light"/>
                <w:b/>
                <w:bCs/>
                <w:sz w:val="24"/>
                <w:szCs w:val="24"/>
                <w:highlight w:val="yellow"/>
                <w:u w:val="single"/>
              </w:rPr>
            </w:pPr>
          </w:p>
        </w:tc>
        <w:tc>
          <w:tcPr>
            <w:tcW w:w="4279" w:type="dxa"/>
          </w:tcPr>
          <w:p w14:paraId="1396C6C1" w14:textId="48DB8030" w:rsidR="00EA5C37" w:rsidRPr="002D2EB1" w:rsidRDefault="00EA5C37" w:rsidP="00EA5C37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Poetic Style, Limericks based on monsters and creatures from Greek myths and legends</w:t>
            </w:r>
          </w:p>
          <w:p w14:paraId="58F28D29" w14:textId="77777777" w:rsidR="005200A6" w:rsidRPr="002D2EB1" w:rsidRDefault="005200A6" w:rsidP="005C1B72">
            <w:pPr>
              <w:jc w:val="center"/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  <w:p w14:paraId="18213CB5" w14:textId="77777777" w:rsidR="00054B7B" w:rsidRPr="002D2EB1" w:rsidRDefault="00054B7B" w:rsidP="00054B7B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4E22A4EC" w14:textId="59EA999A" w:rsidR="006A7F86" w:rsidRPr="002D2EB1" w:rsidRDefault="006A7F86" w:rsidP="006A7F86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 Light" w:eastAsiaTheme="minorEastAsia" w:hAnsi="Calibri Light" w:cs="Calibri Light"/>
                <w:sz w:val="24"/>
                <w:szCs w:val="24"/>
                <w:lang w:eastAsia="en-GB"/>
              </w:rPr>
            </w:pPr>
            <w:r w:rsidRPr="002D2EB1">
              <w:rPr>
                <w:rFonts w:ascii="Calibri Light" w:eastAsiaTheme="minorEastAsia" w:hAnsi="Calibri Light" w:cs="Calibri Light"/>
                <w:sz w:val="24"/>
                <w:szCs w:val="24"/>
                <w:lang w:eastAsia="en-GB"/>
              </w:rPr>
              <w:t>Write a poem with a structure based on the model.</w:t>
            </w:r>
          </w:p>
          <w:p w14:paraId="221DE247" w14:textId="307CAEA2" w:rsidR="006A7F86" w:rsidRPr="002D2EB1" w:rsidRDefault="006A7F86" w:rsidP="006A7F86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 Light" w:eastAsiaTheme="minorEastAsia" w:hAnsi="Calibri Light" w:cs="Calibri Light"/>
                <w:sz w:val="24"/>
                <w:szCs w:val="24"/>
                <w:lang w:eastAsia="en-GB"/>
              </w:rPr>
            </w:pPr>
            <w:r w:rsidRPr="002D2EB1">
              <w:rPr>
                <w:rFonts w:ascii="Calibri Light" w:eastAsiaTheme="minorEastAsia" w:hAnsi="Calibri Light" w:cs="Calibri Light"/>
                <w:sz w:val="24"/>
                <w:szCs w:val="24"/>
                <w:lang w:eastAsia="en-GB"/>
              </w:rPr>
              <w:t>Use imagery created through carefully chosen words and phrases.</w:t>
            </w:r>
          </w:p>
          <w:p w14:paraId="7CA855D1" w14:textId="05AF06AA" w:rsidR="00B64E6A" w:rsidRPr="002D2EB1" w:rsidRDefault="006A7F86" w:rsidP="00B64E6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  <w:lang w:val="en-US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Appropriate use of simile/metaphor.</w:t>
            </w:r>
            <w:r w:rsidR="00B64E6A" w:rsidRPr="002D2EB1">
              <w:rPr>
                <w:rFonts w:ascii="Calibri Light" w:eastAsia="Times New Roman" w:hAnsi="Calibri Light" w:cs="Calibri Light"/>
                <w:sz w:val="24"/>
                <w:szCs w:val="24"/>
                <w:lang w:val="en-US"/>
              </w:rPr>
              <w:t xml:space="preserve"> </w:t>
            </w:r>
            <w:r w:rsidR="00B64E6A" w:rsidRPr="002D2EB1">
              <w:rPr>
                <w:rFonts w:ascii="Calibri Light" w:hAnsi="Calibri Light" w:cs="Calibri Light"/>
                <w:sz w:val="24"/>
                <w:szCs w:val="24"/>
                <w:lang w:val="en-US"/>
              </w:rPr>
              <w:t>Write complex sentences with adverb starters.</w:t>
            </w:r>
          </w:p>
          <w:p w14:paraId="2F17242E" w14:textId="77777777" w:rsidR="00B64E6A" w:rsidRPr="002D2EB1" w:rsidRDefault="00B64E6A" w:rsidP="00B64E6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  <w:lang w:val="en-US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  <w:lang w:val="en-US"/>
              </w:rPr>
              <w:t>Use similes for description.</w:t>
            </w:r>
          </w:p>
          <w:p w14:paraId="25D3B34F" w14:textId="77777777" w:rsidR="00B64E6A" w:rsidRPr="002D2EB1" w:rsidRDefault="00B64E6A" w:rsidP="00B64E6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Using a thesaurus to find synonyms.</w:t>
            </w:r>
          </w:p>
          <w:p w14:paraId="459292D3" w14:textId="77777777" w:rsidR="00B64E6A" w:rsidRPr="002D2EB1" w:rsidRDefault="00B64E6A" w:rsidP="00B64E6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lastRenderedPageBreak/>
              <w:t>Identifying words that rhyme, and using a rhyming dictionary.</w:t>
            </w:r>
          </w:p>
          <w:p w14:paraId="05FC22C7" w14:textId="23177A2D" w:rsidR="006A7F86" w:rsidRPr="002D2EB1" w:rsidRDefault="006A7F86" w:rsidP="00B64E6A">
            <w:pPr>
              <w:pStyle w:val="ListParagraph"/>
              <w:spacing w:after="200" w:line="276" w:lineRule="auto"/>
              <w:ind w:left="1174"/>
              <w:rPr>
                <w:rFonts w:ascii="Calibri Light" w:eastAsiaTheme="minorEastAsia" w:hAnsi="Calibri Light" w:cs="Calibri Light"/>
                <w:sz w:val="24"/>
                <w:szCs w:val="24"/>
                <w:lang w:eastAsia="en-GB"/>
              </w:rPr>
            </w:pPr>
          </w:p>
        </w:tc>
      </w:tr>
      <w:tr w:rsidR="005200A6" w:rsidRPr="002D2EB1" w14:paraId="02A80C24" w14:textId="77777777" w:rsidTr="00677C1D">
        <w:tc>
          <w:tcPr>
            <w:tcW w:w="1366" w:type="dxa"/>
          </w:tcPr>
          <w:p w14:paraId="00DB49B0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3806" w:type="dxa"/>
          </w:tcPr>
          <w:p w14:paraId="77A6A18D" w14:textId="1EFA7A34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D4B34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CD4B34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To write an acrostic war poem about Flanders’ Field.</w:t>
            </w:r>
          </w:p>
          <w:p w14:paraId="4E909C67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7EF7EA7D" w14:textId="1392AA2E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5904B5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5904B5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To </w:t>
            </w:r>
            <w:r w:rsidR="006A7F86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write a senses poem about school.</w:t>
            </w:r>
          </w:p>
        </w:tc>
        <w:tc>
          <w:tcPr>
            <w:tcW w:w="4279" w:type="dxa"/>
          </w:tcPr>
          <w:p w14:paraId="07EBB96C" w14:textId="6DEBE64C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5C1B72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5C1B72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To write a limerick about a monster from ancient Greeks.</w:t>
            </w:r>
          </w:p>
          <w:p w14:paraId="79350905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2D2EB1" w14:paraId="06F63F83" w14:textId="77777777" w:rsidTr="00677C1D">
        <w:tc>
          <w:tcPr>
            <w:tcW w:w="1366" w:type="dxa"/>
          </w:tcPr>
          <w:p w14:paraId="03E6765B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>Independent Purpose and Audience</w:t>
            </w:r>
          </w:p>
        </w:tc>
        <w:tc>
          <w:tcPr>
            <w:tcW w:w="3806" w:type="dxa"/>
          </w:tcPr>
          <w:p w14:paraId="3B573A28" w14:textId="602F6FFA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D4B34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CD4B34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To write a war poem.</w:t>
            </w:r>
          </w:p>
          <w:p w14:paraId="1C5EEABD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00601387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</w:p>
          <w:p w14:paraId="54834242" w14:textId="61B72836" w:rsidR="00CD4B34" w:rsidRPr="002D2EB1" w:rsidRDefault="00CD4B34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sz w:val="24"/>
                <w:szCs w:val="24"/>
              </w:rPr>
              <w:t>Make a class book of war poems.</w:t>
            </w:r>
          </w:p>
          <w:p w14:paraId="00D9E4BC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4228A6BD" w14:textId="3250AA78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5904B5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5904B5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To write a senses poem about the rainforest.</w:t>
            </w:r>
          </w:p>
          <w:p w14:paraId="2C91697B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C565F8C" w14:textId="2A88870E" w:rsidR="005904B5" w:rsidRPr="005F248F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5F248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5904B5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Read to another class </w:t>
            </w:r>
          </w:p>
          <w:p w14:paraId="459A307F" w14:textId="77777777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47434AA2" w14:textId="5B7FCB53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5C1B72"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5C1B72" w:rsidRPr="002D2EB1">
              <w:rPr>
                <w:rFonts w:ascii="Calibri Light" w:hAnsi="Calibri Light" w:cs="Calibri Light"/>
                <w:bCs/>
                <w:sz w:val="24"/>
                <w:szCs w:val="24"/>
              </w:rPr>
              <w:t>To write a limerick about a god from Ancient Greeks.</w:t>
            </w:r>
          </w:p>
          <w:p w14:paraId="7B93022A" w14:textId="77777777" w:rsidR="005200A6" w:rsidRPr="002D2EB1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586071B0" w14:textId="613FF7B0" w:rsidR="005200A6" w:rsidRPr="002D2EB1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2EB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5C1B72" w:rsidRPr="002D2EB1">
              <w:rPr>
                <w:rFonts w:ascii="Calibri Light" w:hAnsi="Calibri Light" w:cs="Calibri Light"/>
                <w:sz w:val="24"/>
                <w:szCs w:val="24"/>
              </w:rPr>
              <w:t>Share on Seesaw.</w:t>
            </w:r>
          </w:p>
        </w:tc>
      </w:tr>
    </w:tbl>
    <w:p w14:paraId="2FEF3E83" w14:textId="77777777" w:rsidR="005B3A8E" w:rsidRPr="002D2EB1" w:rsidRDefault="005B3A8E" w:rsidP="005200A6">
      <w:pPr>
        <w:rPr>
          <w:rFonts w:ascii="Calibri Light" w:hAnsi="Calibri Light" w:cs="Calibri Light"/>
          <w:sz w:val="24"/>
          <w:szCs w:val="24"/>
        </w:rPr>
      </w:pPr>
      <w:bookmarkStart w:id="0" w:name="_GoBack"/>
      <w:bookmarkEnd w:id="0"/>
    </w:p>
    <w:sectPr w:rsidR="005B3A8E" w:rsidRPr="002D2EB1" w:rsidSect="005200A6">
      <w:headerReference w:type="default" r:id="rId13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ADF31" w14:textId="77777777" w:rsidR="005200A6" w:rsidRDefault="005200A6" w:rsidP="005200A6">
      <w:pPr>
        <w:spacing w:after="0" w:line="240" w:lineRule="auto"/>
      </w:pPr>
      <w:r>
        <w:separator/>
      </w:r>
    </w:p>
  </w:endnote>
  <w:endnote w:type="continuationSeparator" w:id="0">
    <w:p w14:paraId="26E991BB" w14:textId="77777777" w:rsidR="005200A6" w:rsidRDefault="005200A6" w:rsidP="0052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3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2B1D1" w14:textId="77777777" w:rsidR="005200A6" w:rsidRDefault="005200A6" w:rsidP="005200A6">
      <w:pPr>
        <w:spacing w:after="0" w:line="240" w:lineRule="auto"/>
      </w:pPr>
      <w:r>
        <w:separator/>
      </w:r>
    </w:p>
  </w:footnote>
  <w:footnote w:type="continuationSeparator" w:id="0">
    <w:p w14:paraId="5ED8454F" w14:textId="77777777" w:rsidR="005200A6" w:rsidRDefault="005200A6" w:rsidP="00520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15357" w14:textId="77777777" w:rsidR="005200A6" w:rsidRPr="00943DB9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  <w:rPr>
        <w:rFonts w:ascii="Arial" w:hAnsi="Arial" w:cs="Arial"/>
        <w:b/>
        <w:bCs/>
        <w:sz w:val="24"/>
        <w:szCs w:val="24"/>
        <w:u w:val="single"/>
      </w:rPr>
    </w:pPr>
  </w:p>
  <w:p w14:paraId="2EF6F218" w14:textId="6AA58AAF" w:rsidR="005200A6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</w:pPr>
    <w:r w:rsidRPr="00943DB9">
      <w:rPr>
        <w:rFonts w:ascii="Arial" w:hAnsi="Arial" w:cs="Arial"/>
        <w:b/>
        <w:bCs/>
        <w:sz w:val="24"/>
        <w:szCs w:val="24"/>
        <w:u w:val="single"/>
      </w:rPr>
      <w:t xml:space="preserve">English </w:t>
    </w:r>
    <w:r w:rsidR="002B2944">
      <w:rPr>
        <w:rFonts w:ascii="Arial" w:hAnsi="Arial" w:cs="Arial"/>
        <w:b/>
        <w:bCs/>
        <w:sz w:val="24"/>
        <w:szCs w:val="24"/>
        <w:u w:val="single"/>
      </w:rPr>
      <w:t>Overview</w:t>
    </w:r>
    <w:r w:rsidR="002D2EB1">
      <w:rPr>
        <w:rFonts w:ascii="Arial" w:hAnsi="Arial" w:cs="Arial"/>
        <w:b/>
        <w:bCs/>
        <w:sz w:val="24"/>
        <w:szCs w:val="24"/>
        <w:u w:val="single"/>
      </w:rPr>
      <w:t xml:space="preserve"> - Dolphins’ Class</w:t>
    </w:r>
    <w:r w:rsidR="002D2EB1" w:rsidRPr="00943DB9">
      <w:rPr>
        <w:rFonts w:ascii="Arial" w:hAnsi="Arial" w:cs="Arial"/>
        <w:b/>
        <w:bCs/>
        <w:sz w:val="24"/>
        <w:szCs w:val="24"/>
        <w:u w:val="single"/>
      </w:rPr>
      <w:t xml:space="preserve"> </w:t>
    </w:r>
    <w:r w:rsidR="002D2EB1">
      <w:rPr>
        <w:rFonts w:ascii="Arial" w:hAnsi="Arial" w:cs="Arial"/>
        <w:b/>
        <w:bCs/>
        <w:sz w:val="24"/>
        <w:szCs w:val="24"/>
        <w:u w:val="single"/>
      </w:rPr>
      <w:t>-</w:t>
    </w:r>
    <w:r w:rsidR="001665AB">
      <w:rPr>
        <w:rFonts w:ascii="Arial" w:hAnsi="Arial" w:cs="Arial"/>
        <w:b/>
        <w:bCs/>
        <w:sz w:val="24"/>
        <w:szCs w:val="24"/>
        <w:u w:val="single"/>
      </w:rPr>
      <w:t xml:space="preserve"> Year</w:t>
    </w:r>
    <w:r w:rsidR="002D2EB1">
      <w:rPr>
        <w:rFonts w:ascii="Arial" w:hAnsi="Arial" w:cs="Arial"/>
        <w:b/>
        <w:bCs/>
        <w:sz w:val="24"/>
        <w:szCs w:val="24"/>
        <w:u w:val="single"/>
      </w:rPr>
      <w:t xml:space="preserve"> 4/5</w:t>
    </w:r>
  </w:p>
  <w:p w14:paraId="52B2531E" w14:textId="77777777" w:rsidR="005200A6" w:rsidRDefault="005200A6" w:rsidP="005200A6">
    <w:pPr>
      <w:pStyle w:val="Header"/>
    </w:pPr>
  </w:p>
  <w:p w14:paraId="1E2B7BEB" w14:textId="77777777" w:rsidR="005200A6" w:rsidRPr="005200A6" w:rsidRDefault="005200A6" w:rsidP="005200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2B37"/>
    <w:multiLevelType w:val="hybridMultilevel"/>
    <w:tmpl w:val="22BAA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4680F"/>
    <w:multiLevelType w:val="hybridMultilevel"/>
    <w:tmpl w:val="A8FA2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7619F"/>
    <w:multiLevelType w:val="hybridMultilevel"/>
    <w:tmpl w:val="A24CE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C683C"/>
    <w:multiLevelType w:val="hybridMultilevel"/>
    <w:tmpl w:val="7C8EBDF2"/>
    <w:lvl w:ilvl="0" w:tplc="1B70DB20">
      <w:start w:val="1"/>
      <w:numFmt w:val="bullet"/>
      <w:lvlText w:val="−"/>
      <w:lvlJc w:val="left"/>
      <w:pPr>
        <w:ind w:left="454" w:hanging="227"/>
      </w:pPr>
      <w:rPr>
        <w:rFonts w:ascii="Arial" w:hAnsi="Arial" w:hint="default"/>
        <w:b/>
        <w:i w:val="0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142467AE"/>
    <w:multiLevelType w:val="hybridMultilevel"/>
    <w:tmpl w:val="55E8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115C1"/>
    <w:multiLevelType w:val="hybridMultilevel"/>
    <w:tmpl w:val="7108B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52B52"/>
    <w:multiLevelType w:val="hybridMultilevel"/>
    <w:tmpl w:val="4FEEF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40799C"/>
    <w:multiLevelType w:val="hybridMultilevel"/>
    <w:tmpl w:val="654A3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6468AE"/>
    <w:multiLevelType w:val="hybridMultilevel"/>
    <w:tmpl w:val="634CD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06544D"/>
    <w:multiLevelType w:val="hybridMultilevel"/>
    <w:tmpl w:val="AF5851D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AB157EA"/>
    <w:multiLevelType w:val="hybridMultilevel"/>
    <w:tmpl w:val="F21E0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E50844"/>
    <w:multiLevelType w:val="hybridMultilevel"/>
    <w:tmpl w:val="B60C8B32"/>
    <w:lvl w:ilvl="0" w:tplc="1B70DB20">
      <w:start w:val="1"/>
      <w:numFmt w:val="bullet"/>
      <w:lvlText w:val="−"/>
      <w:lvlJc w:val="left"/>
      <w:pPr>
        <w:ind w:left="454" w:hanging="227"/>
      </w:pPr>
      <w:rPr>
        <w:rFonts w:ascii="Arial" w:hAnsi="Arial" w:hint="default"/>
        <w:b/>
        <w:i w:val="0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2" w15:restartNumberingAfterBreak="0">
    <w:nsid w:val="403E5719"/>
    <w:multiLevelType w:val="hybridMultilevel"/>
    <w:tmpl w:val="76C4C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FD56F1"/>
    <w:multiLevelType w:val="hybridMultilevel"/>
    <w:tmpl w:val="25D0F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02EAD"/>
    <w:multiLevelType w:val="hybridMultilevel"/>
    <w:tmpl w:val="B2481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425AFF"/>
    <w:multiLevelType w:val="hybridMultilevel"/>
    <w:tmpl w:val="79EA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7F2F31"/>
    <w:multiLevelType w:val="hybridMultilevel"/>
    <w:tmpl w:val="A67E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44BFC"/>
    <w:multiLevelType w:val="hybridMultilevel"/>
    <w:tmpl w:val="19C86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D648F2"/>
    <w:multiLevelType w:val="hybridMultilevel"/>
    <w:tmpl w:val="F2E0FF08"/>
    <w:lvl w:ilvl="0" w:tplc="2F0C2E2C">
      <w:numFmt w:val="bullet"/>
      <w:lvlText w:val="•"/>
      <w:lvlJc w:val="left"/>
      <w:pPr>
        <w:ind w:left="360" w:hanging="360"/>
      </w:pPr>
      <w:rPr>
        <w:rFonts w:ascii="Arial" w:hAnsi="Arial" w:hint="default"/>
        <w:b/>
        <w:i w:val="0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8209A6"/>
    <w:multiLevelType w:val="hybridMultilevel"/>
    <w:tmpl w:val="92041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A3F0F"/>
    <w:multiLevelType w:val="hybridMultilevel"/>
    <w:tmpl w:val="BF3030AC"/>
    <w:lvl w:ilvl="0" w:tplc="08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1" w15:restartNumberingAfterBreak="0">
    <w:nsid w:val="6BF55F1B"/>
    <w:multiLevelType w:val="hybridMultilevel"/>
    <w:tmpl w:val="C5E8E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1720CB"/>
    <w:multiLevelType w:val="hybridMultilevel"/>
    <w:tmpl w:val="83C0F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5520C4"/>
    <w:multiLevelType w:val="hybridMultilevel"/>
    <w:tmpl w:val="65142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7165E"/>
    <w:multiLevelType w:val="hybridMultilevel"/>
    <w:tmpl w:val="424E2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864E53"/>
    <w:multiLevelType w:val="hybridMultilevel"/>
    <w:tmpl w:val="4EFC6A10"/>
    <w:lvl w:ilvl="0" w:tplc="3A0C4694">
      <w:numFmt w:val="bullet"/>
      <w:lvlText w:val="•"/>
      <w:lvlJc w:val="left"/>
      <w:pPr>
        <w:tabs>
          <w:tab w:val="num" w:pos="261"/>
        </w:tabs>
        <w:ind w:left="261" w:hanging="227"/>
      </w:pPr>
      <w:rPr>
        <w:rFonts w:ascii="Arial" w:eastAsiaTheme="minorHAnsi" w:hAnsi="Arial" w:cs="Arial" w:hint="default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6" w15:restartNumberingAfterBreak="0">
    <w:nsid w:val="7C116BBA"/>
    <w:multiLevelType w:val="hybridMultilevel"/>
    <w:tmpl w:val="7A883C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6"/>
  </w:num>
  <w:num w:numId="4">
    <w:abstractNumId w:val="8"/>
  </w:num>
  <w:num w:numId="5">
    <w:abstractNumId w:val="26"/>
  </w:num>
  <w:num w:numId="6">
    <w:abstractNumId w:val="18"/>
  </w:num>
  <w:num w:numId="7">
    <w:abstractNumId w:val="25"/>
  </w:num>
  <w:num w:numId="8">
    <w:abstractNumId w:val="3"/>
  </w:num>
  <w:num w:numId="9">
    <w:abstractNumId w:val="9"/>
  </w:num>
  <w:num w:numId="10">
    <w:abstractNumId w:val="10"/>
  </w:num>
  <w:num w:numId="11">
    <w:abstractNumId w:val="14"/>
  </w:num>
  <w:num w:numId="12">
    <w:abstractNumId w:val="17"/>
  </w:num>
  <w:num w:numId="13">
    <w:abstractNumId w:val="5"/>
  </w:num>
  <w:num w:numId="14">
    <w:abstractNumId w:val="6"/>
  </w:num>
  <w:num w:numId="15">
    <w:abstractNumId w:val="0"/>
  </w:num>
  <w:num w:numId="16">
    <w:abstractNumId w:val="11"/>
  </w:num>
  <w:num w:numId="17">
    <w:abstractNumId w:val="20"/>
  </w:num>
  <w:num w:numId="18">
    <w:abstractNumId w:val="19"/>
  </w:num>
  <w:num w:numId="19">
    <w:abstractNumId w:val="15"/>
  </w:num>
  <w:num w:numId="20">
    <w:abstractNumId w:val="22"/>
  </w:num>
  <w:num w:numId="21">
    <w:abstractNumId w:val="13"/>
  </w:num>
  <w:num w:numId="22">
    <w:abstractNumId w:val="24"/>
  </w:num>
  <w:num w:numId="23">
    <w:abstractNumId w:val="1"/>
  </w:num>
  <w:num w:numId="24">
    <w:abstractNumId w:val="23"/>
  </w:num>
  <w:num w:numId="25">
    <w:abstractNumId w:val="7"/>
  </w:num>
  <w:num w:numId="26">
    <w:abstractNumId w:val="2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A6"/>
    <w:rsid w:val="00054B7B"/>
    <w:rsid w:val="001665AB"/>
    <w:rsid w:val="002B2944"/>
    <w:rsid w:val="002D2EB1"/>
    <w:rsid w:val="002F4C8D"/>
    <w:rsid w:val="003058AD"/>
    <w:rsid w:val="004277DC"/>
    <w:rsid w:val="00475BD8"/>
    <w:rsid w:val="00502D87"/>
    <w:rsid w:val="005200A6"/>
    <w:rsid w:val="005904B5"/>
    <w:rsid w:val="0059108B"/>
    <w:rsid w:val="00594BDD"/>
    <w:rsid w:val="005B3A8E"/>
    <w:rsid w:val="005C1B72"/>
    <w:rsid w:val="005F248F"/>
    <w:rsid w:val="006407D6"/>
    <w:rsid w:val="0067750B"/>
    <w:rsid w:val="006A7F86"/>
    <w:rsid w:val="006B393E"/>
    <w:rsid w:val="0093258C"/>
    <w:rsid w:val="009B5493"/>
    <w:rsid w:val="00A41073"/>
    <w:rsid w:val="00B54C76"/>
    <w:rsid w:val="00B64E6A"/>
    <w:rsid w:val="00B958A3"/>
    <w:rsid w:val="00C51732"/>
    <w:rsid w:val="00CD4B34"/>
    <w:rsid w:val="00D96E4A"/>
    <w:rsid w:val="00DD57C6"/>
    <w:rsid w:val="00DE4C99"/>
    <w:rsid w:val="00EA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1BB2D"/>
  <w15:chartTrackingRefBased/>
  <w15:docId w15:val="{6F3653B4-EA91-401C-91CB-C585968C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00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A6"/>
  </w:style>
  <w:style w:type="paragraph" w:styleId="Footer">
    <w:name w:val="footer"/>
    <w:basedOn w:val="Normal"/>
    <w:link w:val="Foot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3D504-5EF7-4DD0-8808-952FED363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1789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8</cp:revision>
  <dcterms:created xsi:type="dcterms:W3CDTF">2024-11-27T18:48:00Z</dcterms:created>
  <dcterms:modified xsi:type="dcterms:W3CDTF">2025-07-16T18:26:00Z</dcterms:modified>
</cp:coreProperties>
</file>